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0B" w:rsidRPr="0037630B" w:rsidRDefault="0037630B" w:rsidP="0037630B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8"/>
          <w:szCs w:val="48"/>
          <w:lang w:val="fr-FR"/>
        </w:rPr>
      </w:pPr>
      <w:r w:rsidRPr="0037630B">
        <w:rPr>
          <w:b/>
          <w:bCs/>
          <w:kern w:val="36"/>
          <w:sz w:val="48"/>
          <w:szCs w:val="48"/>
          <w:lang w:val="fr-FR"/>
        </w:rPr>
        <w:t xml:space="preserve">Antoine Louis </w:t>
      </w:r>
      <w:proofErr w:type="spellStart"/>
      <w:r w:rsidRPr="0037630B">
        <w:rPr>
          <w:b/>
          <w:bCs/>
          <w:kern w:val="36"/>
          <w:sz w:val="48"/>
          <w:szCs w:val="48"/>
          <w:lang w:val="fr-FR"/>
        </w:rPr>
        <w:t>Popon</w:t>
      </w:r>
      <w:proofErr w:type="spellEnd"/>
    </w:p>
    <w:p w:rsidR="0037630B" w:rsidRPr="0037630B" w:rsidRDefault="0037630B" w:rsidP="0037630B">
      <w:pPr>
        <w:rPr>
          <w:lang w:val="fr-FR"/>
        </w:rPr>
      </w:pPr>
      <w:r w:rsidRPr="0037630B">
        <w:rPr>
          <w:lang w:val="fr-FR"/>
        </w:rPr>
        <w:t>Un article de Wikipédia, l'encyclopédie libre.</w:t>
      </w:r>
    </w:p>
    <w:p w:rsidR="0037630B" w:rsidRPr="0037630B" w:rsidRDefault="0037630B" w:rsidP="0037630B">
      <w:pPr>
        <w:rPr>
          <w:lang w:val="fr-FR"/>
        </w:rPr>
      </w:pPr>
    </w:p>
    <w:tbl>
      <w:tblPr>
        <w:tblW w:w="8892" w:type="dxa"/>
        <w:tblCellSpacing w:w="15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3335"/>
        <w:gridCol w:w="4578"/>
      </w:tblGrid>
      <w:tr w:rsidR="0037630B" w:rsidRPr="0037630B" w:rsidTr="0037630B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vAlign w:val="center"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Naissance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6" w:tooltip="21 février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21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février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t xml:space="preserve"> </w:t>
            </w:r>
            <w:hyperlink r:id="rId7" w:tooltip="1772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1772</w:t>
              </w:r>
            </w:hyperlink>
            <w:r w:rsidRPr="0037630B">
              <w:rPr>
                <w:color w:val="000000"/>
                <w:sz w:val="22"/>
                <w:szCs w:val="22"/>
              </w:rPr>
              <w:br/>
            </w:r>
            <w:hyperlink r:id="rId8" w:tooltip="Brive" w:history="1"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Brive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7630B">
              <w:rPr>
                <w:color w:val="000000"/>
                <w:sz w:val="22"/>
                <w:szCs w:val="22"/>
              </w:rPr>
              <w:t>Corrèze</w:t>
            </w:r>
            <w:proofErr w:type="spellEnd"/>
            <w:r w:rsidRPr="0037630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Décès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9" w:tooltip="18 février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18</w:t>
              </w:r>
            </w:hyperlink>
            <w:r w:rsidRPr="0037630B">
              <w:rPr>
                <w:color w:val="000000"/>
                <w:sz w:val="22"/>
                <w:szCs w:val="22"/>
              </w:rPr>
              <w:t xml:space="preserve"> </w:t>
            </w:r>
            <w:hyperlink r:id="rId10" w:tooltip="Février 1824" w:history="1"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février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t xml:space="preserve"> </w:t>
            </w:r>
            <w:hyperlink r:id="rId11" w:tooltip="1824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1824</w:t>
              </w:r>
            </w:hyperlink>
            <w:r w:rsidRPr="0037630B">
              <w:rPr>
                <w:color w:val="000000"/>
                <w:sz w:val="22"/>
                <w:szCs w:val="22"/>
              </w:rPr>
              <w:t xml:space="preserve"> (à 51 </w:t>
            </w:r>
            <w:proofErr w:type="spellStart"/>
            <w:r w:rsidRPr="0037630B">
              <w:rPr>
                <w:color w:val="000000"/>
                <w:sz w:val="22"/>
                <w:szCs w:val="22"/>
              </w:rPr>
              <w:t>ans</w:t>
            </w:r>
            <w:proofErr w:type="spellEnd"/>
            <w:r w:rsidRPr="0037630B">
              <w:rPr>
                <w:color w:val="000000"/>
                <w:sz w:val="22"/>
                <w:szCs w:val="22"/>
              </w:rPr>
              <w:t>)</w:t>
            </w:r>
            <w:r w:rsidRPr="0037630B">
              <w:rPr>
                <w:color w:val="000000"/>
                <w:sz w:val="22"/>
                <w:szCs w:val="22"/>
              </w:rPr>
              <w:br/>
            </w:r>
            <w:hyperlink r:id="rId12" w:tooltip="Paris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Paris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Origine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 wp14:anchorId="0ED8B3CB" wp14:editId="2A7634AF">
                  <wp:extent cx="191135" cy="127000"/>
                  <wp:effectExtent l="0" t="0" r="0" b="6350"/>
                  <wp:docPr id="4" name="Afbeelding 4" descr="Drapeau de la France">
                    <a:hlinkClick xmlns:a="http://schemas.openxmlformats.org/drawingml/2006/main" r:id="rId13" tooltip="&quot;Drapeau de la Franc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apeau de la France">
                            <a:hlinkClick r:id="rId13" tooltip="&quot;Drapeau de la F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630B">
              <w:rPr>
                <w:color w:val="000000"/>
                <w:sz w:val="22"/>
                <w:szCs w:val="22"/>
              </w:rPr>
              <w:t> </w:t>
            </w:r>
            <w:hyperlink r:id="rId15" w:tooltip="France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France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Arme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6" w:tooltip="Infanterie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Infanterie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Grade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7" w:tooltip="Général de division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Général de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division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Années</w:t>
            </w:r>
            <w:proofErr w:type="spellEnd"/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 xml:space="preserve"> de service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18" w:tooltip="1786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1786</w:t>
              </w:r>
            </w:hyperlink>
            <w:r w:rsidRPr="0037630B">
              <w:rPr>
                <w:color w:val="000000"/>
                <w:sz w:val="22"/>
                <w:szCs w:val="22"/>
              </w:rPr>
              <w:t xml:space="preserve"> – </w:t>
            </w:r>
            <w:hyperlink r:id="rId19" w:tooltip="1818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1818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Conflits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0" w:tooltip="Guerres de la Révolution française" w:history="1"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Guerres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de la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Révolution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française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br/>
            </w:r>
            <w:hyperlink r:id="rId21" w:tooltip="Guerres napoléoniennes" w:history="1"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Guerres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napoléoniennes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br/>
            </w:r>
            <w:hyperlink r:id="rId22" w:tooltip="Guerre d'indépendance espagnole" w:history="1"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Guerre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d'indépendance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espagnole</w:t>
              </w:r>
              <w:proofErr w:type="spellEnd"/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Distinctions</w:t>
            </w:r>
            <w:proofErr w:type="spellEnd"/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hyperlink r:id="rId23" w:tooltip="Commandeur de la Légion d'honneur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Commandeur de la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Légion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d'honneur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br/>
            </w:r>
            <w:hyperlink r:id="rId24" w:tooltip="Baron de l'Empire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Baron de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l'Empire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br/>
            </w:r>
            <w:hyperlink r:id="rId25" w:tooltip="Chevalier de Saint-Louis" w:history="1"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Chevalier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de Saint-Louis</w:t>
              </w:r>
            </w:hyperlink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  <w:tr w:rsidR="0037630B" w:rsidRPr="0037630B" w:rsidTr="0037630B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37630B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Hommages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spacing w:after="120" w:line="264" w:lineRule="atLeast"/>
              <w:rPr>
                <w:color w:val="000000"/>
                <w:sz w:val="22"/>
                <w:szCs w:val="22"/>
              </w:rPr>
            </w:pPr>
            <w:r w:rsidRPr="0037630B">
              <w:rPr>
                <w:color w:val="000000"/>
                <w:sz w:val="22"/>
                <w:szCs w:val="22"/>
              </w:rPr>
              <w:t xml:space="preserve">Nom gravé </w:t>
            </w:r>
            <w:proofErr w:type="spellStart"/>
            <w:r w:rsidRPr="0037630B">
              <w:rPr>
                <w:color w:val="000000"/>
                <w:sz w:val="22"/>
                <w:szCs w:val="22"/>
              </w:rPr>
              <w:t>sur</w:t>
            </w:r>
            <w:proofErr w:type="spellEnd"/>
            <w:r w:rsidRPr="0037630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630B">
              <w:rPr>
                <w:color w:val="000000"/>
                <w:sz w:val="22"/>
                <w:szCs w:val="22"/>
              </w:rPr>
              <w:t>l'</w:t>
            </w:r>
            <w:hyperlink r:id="rId26" w:tooltip="Arc de triomphe de l'Étoile" w:history="1">
              <w:r w:rsidRPr="0037630B">
                <w:rPr>
                  <w:color w:val="0000FF"/>
                  <w:sz w:val="22"/>
                  <w:szCs w:val="22"/>
                  <w:u w:val="single"/>
                </w:rPr>
                <w:t>Arc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triomphe</w:t>
              </w:r>
              <w:proofErr w:type="spellEnd"/>
              <w:r w:rsidRPr="0037630B">
                <w:rPr>
                  <w:color w:val="0000FF"/>
                  <w:sz w:val="22"/>
                  <w:szCs w:val="22"/>
                  <w:u w:val="single"/>
                </w:rPr>
                <w:t xml:space="preserve"> de </w:t>
              </w:r>
              <w:proofErr w:type="spellStart"/>
              <w:r w:rsidRPr="0037630B">
                <w:rPr>
                  <w:color w:val="0000FF"/>
                  <w:sz w:val="22"/>
                  <w:szCs w:val="22"/>
                  <w:u w:val="single"/>
                </w:rPr>
                <w:t>l'Étoile</w:t>
              </w:r>
              <w:proofErr w:type="spellEnd"/>
            </w:hyperlink>
            <w:r w:rsidRPr="0037630B">
              <w:rPr>
                <w:color w:val="000000"/>
                <w:sz w:val="22"/>
                <w:szCs w:val="22"/>
              </w:rPr>
              <w:t>, 35</w:t>
            </w:r>
            <w:r w:rsidRPr="0037630B">
              <w:rPr>
                <w:color w:val="000000"/>
                <w:sz w:val="22"/>
                <w:szCs w:val="22"/>
                <w:vertAlign w:val="superscript"/>
              </w:rPr>
              <w:t>e</w:t>
            </w:r>
            <w:r w:rsidRPr="0037630B">
              <w:rPr>
                <w:color w:val="000000"/>
                <w:sz w:val="22"/>
                <w:szCs w:val="22"/>
              </w:rPr>
              <w:t xml:space="preserve"> colonne.</w:t>
            </w:r>
          </w:p>
        </w:tc>
        <w:tc>
          <w:tcPr>
            <w:tcW w:w="4533" w:type="dxa"/>
            <w:shd w:val="clear" w:color="auto" w:fill="F9F9F9"/>
            <w:vAlign w:val="center"/>
            <w:hideMark/>
          </w:tcPr>
          <w:p w:rsidR="0037630B" w:rsidRPr="0037630B" w:rsidRDefault="0037630B" w:rsidP="0037630B">
            <w:pPr>
              <w:rPr>
                <w:sz w:val="20"/>
                <w:szCs w:val="20"/>
              </w:rPr>
            </w:pPr>
          </w:p>
        </w:tc>
      </w:tr>
    </w:tbl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b/>
          <w:bCs/>
          <w:lang w:val="fr-FR"/>
        </w:rPr>
        <w:t xml:space="preserve">Antoine Louis </w:t>
      </w:r>
      <w:proofErr w:type="spellStart"/>
      <w:r w:rsidRPr="0037630B">
        <w:rPr>
          <w:b/>
          <w:bCs/>
          <w:lang w:val="fr-FR"/>
        </w:rPr>
        <w:t>Popon</w:t>
      </w:r>
      <w:proofErr w:type="spellEnd"/>
      <w:r w:rsidRPr="0037630B">
        <w:rPr>
          <w:lang w:val="fr-FR"/>
        </w:rPr>
        <w:t xml:space="preserve">, baron de </w:t>
      </w:r>
      <w:proofErr w:type="spellStart"/>
      <w:r w:rsidRPr="0037630B">
        <w:rPr>
          <w:b/>
          <w:bCs/>
          <w:lang w:val="fr-FR"/>
        </w:rPr>
        <w:t>Maucune</w:t>
      </w:r>
      <w:proofErr w:type="spellEnd"/>
      <w:r w:rsidRPr="0037630B">
        <w:rPr>
          <w:lang w:val="fr-FR"/>
        </w:rPr>
        <w:t xml:space="preserve">, né le </w:t>
      </w:r>
      <w:hyperlink r:id="rId27" w:tooltip="21 février" w:history="1">
        <w:r w:rsidRPr="0037630B">
          <w:rPr>
            <w:color w:val="0000FF"/>
            <w:u w:val="single"/>
            <w:lang w:val="fr-FR"/>
          </w:rPr>
          <w:t>21 février</w:t>
        </w:r>
      </w:hyperlink>
      <w:r w:rsidRPr="0037630B">
        <w:rPr>
          <w:lang w:val="fr-FR"/>
        </w:rPr>
        <w:t xml:space="preserve"> </w:t>
      </w:r>
      <w:hyperlink r:id="rId28" w:tooltip="1772" w:history="1">
        <w:r w:rsidRPr="0037630B">
          <w:rPr>
            <w:color w:val="0000FF"/>
            <w:u w:val="single"/>
            <w:lang w:val="fr-FR"/>
          </w:rPr>
          <w:t>1772</w:t>
        </w:r>
      </w:hyperlink>
      <w:r w:rsidRPr="0037630B">
        <w:rPr>
          <w:lang w:val="fr-FR"/>
        </w:rPr>
        <w:t xml:space="preserve"> à </w:t>
      </w:r>
      <w:hyperlink r:id="rId29" w:tooltip="Brive" w:history="1">
        <w:r w:rsidRPr="0037630B">
          <w:rPr>
            <w:color w:val="0000FF"/>
            <w:u w:val="single"/>
            <w:lang w:val="fr-FR"/>
          </w:rPr>
          <w:t>Brive</w:t>
        </w:r>
      </w:hyperlink>
      <w:r w:rsidRPr="0037630B">
        <w:rPr>
          <w:lang w:val="fr-FR"/>
        </w:rPr>
        <w:t xml:space="preserve"> (</w:t>
      </w:r>
      <w:hyperlink r:id="rId30" w:tooltip="Corrèze (département)" w:history="1">
        <w:r w:rsidRPr="0037630B">
          <w:rPr>
            <w:color w:val="0000FF"/>
            <w:u w:val="single"/>
            <w:lang w:val="fr-FR"/>
          </w:rPr>
          <w:t>Corrèze</w:t>
        </w:r>
      </w:hyperlink>
      <w:r w:rsidRPr="0037630B">
        <w:rPr>
          <w:lang w:val="fr-FR"/>
        </w:rPr>
        <w:t xml:space="preserve">) et mort le </w:t>
      </w:r>
      <w:hyperlink r:id="rId31" w:tooltip="18 février" w:history="1">
        <w:r w:rsidRPr="0037630B">
          <w:rPr>
            <w:color w:val="0000FF"/>
            <w:u w:val="single"/>
            <w:lang w:val="fr-FR"/>
          </w:rPr>
          <w:t>18</w:t>
        </w:r>
      </w:hyperlink>
      <w:r w:rsidRPr="0037630B">
        <w:rPr>
          <w:lang w:val="fr-FR"/>
        </w:rPr>
        <w:t xml:space="preserve"> </w:t>
      </w:r>
      <w:hyperlink r:id="rId32" w:tooltip="Février 1824" w:history="1">
        <w:r w:rsidRPr="0037630B">
          <w:rPr>
            <w:color w:val="0000FF"/>
            <w:u w:val="single"/>
            <w:lang w:val="fr-FR"/>
          </w:rPr>
          <w:t>février</w:t>
        </w:r>
      </w:hyperlink>
      <w:r w:rsidRPr="0037630B">
        <w:rPr>
          <w:lang w:val="fr-FR"/>
        </w:rPr>
        <w:t xml:space="preserve"> </w:t>
      </w:r>
      <w:hyperlink r:id="rId33" w:tooltip="1824" w:history="1">
        <w:r w:rsidRPr="0037630B">
          <w:rPr>
            <w:color w:val="0000FF"/>
            <w:u w:val="single"/>
            <w:lang w:val="fr-FR"/>
          </w:rPr>
          <w:t>1824</w:t>
        </w:r>
      </w:hyperlink>
      <w:r w:rsidRPr="0037630B">
        <w:rPr>
          <w:lang w:val="fr-FR"/>
        </w:rPr>
        <w:t xml:space="preserve"> à </w:t>
      </w:r>
      <w:hyperlink r:id="rId34" w:tooltip="Paris" w:history="1">
        <w:r w:rsidRPr="0037630B">
          <w:rPr>
            <w:color w:val="0000FF"/>
            <w:u w:val="single"/>
            <w:lang w:val="fr-FR"/>
          </w:rPr>
          <w:t>Paris</w:t>
        </w:r>
      </w:hyperlink>
      <w:r w:rsidRPr="0037630B">
        <w:rPr>
          <w:lang w:val="fr-FR"/>
        </w:rPr>
        <w:t xml:space="preserve">, est un </w:t>
      </w:r>
      <w:hyperlink r:id="rId35" w:tooltip="Liste des généraux de la Révolution et du Premier Empire" w:history="1">
        <w:r w:rsidRPr="0037630B">
          <w:rPr>
            <w:color w:val="0000FF"/>
            <w:u w:val="single"/>
            <w:lang w:val="fr-FR"/>
          </w:rPr>
          <w:t>général français du Premier Empire</w:t>
        </w:r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37630B">
        <w:rPr>
          <w:b/>
          <w:bCs/>
          <w:sz w:val="36"/>
          <w:szCs w:val="36"/>
          <w:lang w:val="fr-FR"/>
        </w:rPr>
        <w:t>Biographie</w:t>
      </w:r>
    </w:p>
    <w:p w:rsidR="0037630B" w:rsidRPr="0037630B" w:rsidRDefault="0037630B" w:rsidP="0037630B">
      <w:pPr>
        <w:jc w:val="center"/>
        <w:rPr>
          <w:lang w:val="fr-FR"/>
        </w:rPr>
      </w:pPr>
      <w:r>
        <w:rPr>
          <w:noProof/>
          <w:color w:val="0000FF"/>
        </w:rPr>
        <w:drawing>
          <wp:inline distT="0" distB="0" distL="0" distR="0">
            <wp:extent cx="1510748" cy="2260182"/>
            <wp:effectExtent l="0" t="0" r="0" b="6985"/>
            <wp:docPr id="2" name="Afbeelding 2" descr="https://upload.wikimedia.org/wikipedia/commons/thumb/1/10/P%C3%A8re-Lachaise_-_Division_30_-_Maucune_01.jpg/220px-P%C3%A8re-Lachaise_-_Division_30_-_Maucune_0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1/10/P%C3%A8re-Lachaise_-_Division_30_-_Maucune_01.jpg/220px-P%C3%A8re-Lachaise_-_Division_30_-_Maucune_01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66" cy="226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0B" w:rsidRPr="0037630B" w:rsidRDefault="0037630B" w:rsidP="0037630B">
      <w:pPr>
        <w:jc w:val="center"/>
        <w:rPr>
          <w:lang w:val="fr-FR"/>
        </w:rPr>
      </w:pPr>
      <w:r w:rsidRPr="0037630B">
        <w:rPr>
          <w:lang w:val="fr-FR"/>
        </w:rPr>
        <w:t xml:space="preserve">Tombe au </w:t>
      </w:r>
      <w:hyperlink r:id="rId38" w:tooltip="Cimetière du Père-Lachaise" w:history="1">
        <w:r w:rsidRPr="0037630B">
          <w:rPr>
            <w:color w:val="0000FF"/>
            <w:u w:val="single"/>
            <w:lang w:val="fr-FR"/>
          </w:rPr>
          <w:t>cimetière du Père-Lachaise</w:t>
        </w:r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37630B">
        <w:rPr>
          <w:b/>
          <w:bCs/>
          <w:sz w:val="27"/>
          <w:szCs w:val="27"/>
          <w:lang w:val="fr-FR"/>
        </w:rPr>
        <w:lastRenderedPageBreak/>
        <w:t>Guerres de la Révolution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>Il entra comme sous-lieutenant dans le corps des pionniers le 1</w:t>
      </w:r>
      <w:r w:rsidRPr="0037630B">
        <w:rPr>
          <w:vertAlign w:val="superscript"/>
          <w:lang w:val="fr-FR"/>
        </w:rPr>
        <w:t>er</w:t>
      </w:r>
      <w:r w:rsidRPr="0037630B">
        <w:rPr>
          <w:lang w:val="fr-FR"/>
        </w:rPr>
        <w:t xml:space="preserve"> février </w:t>
      </w:r>
      <w:hyperlink r:id="rId39" w:tooltip="1786" w:history="1">
        <w:r w:rsidRPr="0037630B">
          <w:rPr>
            <w:color w:val="0000FF"/>
            <w:u w:val="single"/>
            <w:lang w:val="fr-FR"/>
          </w:rPr>
          <w:t>1786</w:t>
        </w:r>
      </w:hyperlink>
      <w:r w:rsidRPr="0037630B">
        <w:rPr>
          <w:lang w:val="fr-FR"/>
        </w:rPr>
        <w:t xml:space="preserve">, y fut nommé lieutenant en </w:t>
      </w:r>
      <w:hyperlink r:id="rId40" w:tooltip="1787" w:history="1">
        <w:r w:rsidRPr="0037630B">
          <w:rPr>
            <w:color w:val="0000FF"/>
            <w:u w:val="single"/>
            <w:lang w:val="fr-FR"/>
          </w:rPr>
          <w:t>1787</w:t>
        </w:r>
      </w:hyperlink>
      <w:r w:rsidRPr="0037630B">
        <w:rPr>
          <w:lang w:val="fr-FR"/>
        </w:rPr>
        <w:t>, et fut réformé le 1</w:t>
      </w:r>
      <w:r w:rsidRPr="0037630B">
        <w:rPr>
          <w:vertAlign w:val="superscript"/>
          <w:lang w:val="fr-FR"/>
        </w:rPr>
        <w:t>er</w:t>
      </w:r>
      <w:r w:rsidRPr="0037630B">
        <w:rPr>
          <w:lang w:val="fr-FR"/>
        </w:rPr>
        <w:t xml:space="preserve"> mai </w:t>
      </w:r>
      <w:hyperlink r:id="rId41" w:tooltip="1789" w:history="1">
        <w:r w:rsidRPr="0037630B">
          <w:rPr>
            <w:color w:val="0000FF"/>
            <w:u w:val="single"/>
            <w:lang w:val="fr-FR"/>
          </w:rPr>
          <w:t>1789</w:t>
        </w:r>
      </w:hyperlink>
      <w:r w:rsidRPr="0037630B">
        <w:rPr>
          <w:lang w:val="fr-FR"/>
        </w:rPr>
        <w:t xml:space="preserve">. Lorsque la </w:t>
      </w:r>
      <w:hyperlink r:id="rId42" w:tooltip="Révolution française" w:history="1">
        <w:r w:rsidRPr="0037630B">
          <w:rPr>
            <w:color w:val="0000FF"/>
            <w:u w:val="single"/>
            <w:lang w:val="fr-FR"/>
          </w:rPr>
          <w:t>Révolution française</w:t>
        </w:r>
      </w:hyperlink>
      <w:r w:rsidRPr="0037630B">
        <w:rPr>
          <w:lang w:val="fr-FR"/>
        </w:rPr>
        <w:t xml:space="preserve"> éclata, il s'engagea comme grenadier dans le </w:t>
      </w:r>
      <w:hyperlink r:id="rId43" w:tooltip="4e bataillon de volontaires de Paris" w:history="1">
        <w:r w:rsidRPr="0037630B">
          <w:rPr>
            <w:color w:val="0000FF"/>
            <w:u w:val="single"/>
            <w:lang w:val="fr-FR"/>
          </w:rPr>
          <w:t>4</w:t>
        </w:r>
        <w:r w:rsidRPr="0037630B">
          <w:rPr>
            <w:color w:val="0000FF"/>
            <w:u w:val="single"/>
            <w:vertAlign w:val="superscript"/>
            <w:lang w:val="fr-FR"/>
          </w:rPr>
          <w:t>e</w:t>
        </w:r>
        <w:r w:rsidRPr="0037630B">
          <w:rPr>
            <w:color w:val="0000FF"/>
            <w:u w:val="single"/>
            <w:lang w:val="fr-FR"/>
          </w:rPr>
          <w:t xml:space="preserve"> bataillon de Paris</w:t>
        </w:r>
      </w:hyperlink>
      <w:r w:rsidRPr="0037630B">
        <w:rPr>
          <w:lang w:val="fr-FR"/>
        </w:rPr>
        <w:t xml:space="preserve"> en </w:t>
      </w:r>
      <w:hyperlink r:id="rId44" w:tooltip="1791" w:history="1">
        <w:r w:rsidRPr="0037630B">
          <w:rPr>
            <w:color w:val="0000FF"/>
            <w:u w:val="single"/>
            <w:lang w:val="fr-FR"/>
          </w:rPr>
          <w:t>1791</w:t>
        </w:r>
      </w:hyperlink>
      <w:r w:rsidRPr="0037630B">
        <w:rPr>
          <w:lang w:val="fr-FR"/>
        </w:rPr>
        <w:t xml:space="preserve">, et le gouvernement lui rendit le grade qu'il avait occupé et le plaça comme lieutenant dans le </w:t>
      </w:r>
      <w:hyperlink r:id="rId45" w:tooltip="23e régiment d'infanterie (France)" w:history="1">
        <w:r w:rsidRPr="0037630B">
          <w:rPr>
            <w:color w:val="0000FF"/>
            <w:u w:val="single"/>
            <w:lang w:val="fr-FR"/>
          </w:rPr>
          <w:t>23</w:t>
        </w:r>
        <w:r w:rsidRPr="0037630B">
          <w:rPr>
            <w:color w:val="0000FF"/>
            <w:u w:val="single"/>
            <w:vertAlign w:val="superscript"/>
            <w:lang w:val="fr-FR"/>
          </w:rPr>
          <w:t>e</w:t>
        </w:r>
        <w:r w:rsidRPr="0037630B">
          <w:rPr>
            <w:color w:val="0000FF"/>
            <w:u w:val="single"/>
            <w:lang w:val="fr-FR"/>
          </w:rPr>
          <w:t xml:space="preserve"> régiment d'infanterie</w:t>
        </w:r>
      </w:hyperlink>
      <w:r w:rsidRPr="0037630B">
        <w:rPr>
          <w:lang w:val="fr-FR"/>
        </w:rPr>
        <w:t xml:space="preserve"> en </w:t>
      </w:r>
      <w:hyperlink r:id="rId46" w:tooltip="1792" w:history="1">
        <w:r w:rsidRPr="0037630B">
          <w:rPr>
            <w:color w:val="0000FF"/>
            <w:u w:val="single"/>
            <w:lang w:val="fr-FR"/>
          </w:rPr>
          <w:t>1792</w:t>
        </w:r>
      </w:hyperlink>
      <w:r w:rsidRPr="0037630B">
        <w:rPr>
          <w:lang w:val="fr-FR"/>
        </w:rPr>
        <w:t>. Il fit la campagne de 1792 à l'</w:t>
      </w:r>
      <w:hyperlink r:id="rId47" w:tooltip="Armée du Nord (Révolution française)" w:history="1">
        <w:r w:rsidRPr="0037630B">
          <w:rPr>
            <w:color w:val="0000FF"/>
            <w:u w:val="single"/>
            <w:lang w:val="fr-FR"/>
          </w:rPr>
          <w:t>armée du Nord</w:t>
        </w:r>
      </w:hyperlink>
      <w:r w:rsidRPr="0037630B">
        <w:rPr>
          <w:lang w:val="fr-FR"/>
        </w:rPr>
        <w:t xml:space="preserve">, et fut blessé d'un coup de feu à la cuisse gauche, à la prise de </w:t>
      </w:r>
      <w:hyperlink r:id="rId48" w:tooltip="Melun" w:history="1">
        <w:r w:rsidRPr="0037630B">
          <w:rPr>
            <w:color w:val="0000FF"/>
            <w:u w:val="single"/>
            <w:lang w:val="fr-FR"/>
          </w:rPr>
          <w:t>Melun</w:t>
        </w:r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Passé en </w:t>
      </w:r>
      <w:hyperlink r:id="rId49" w:tooltip="1793" w:history="1">
        <w:r w:rsidRPr="0037630B">
          <w:rPr>
            <w:color w:val="0000FF"/>
            <w:u w:val="single"/>
            <w:lang w:val="fr-FR"/>
          </w:rPr>
          <w:t>1793</w:t>
        </w:r>
      </w:hyperlink>
      <w:r w:rsidRPr="0037630B">
        <w:rPr>
          <w:lang w:val="fr-FR"/>
        </w:rPr>
        <w:t xml:space="preserve"> à l'</w:t>
      </w:r>
      <w:hyperlink r:id="rId50" w:tooltip="Armée des Alpes (Révolution française)" w:history="1">
        <w:r w:rsidRPr="0037630B">
          <w:rPr>
            <w:color w:val="0000FF"/>
            <w:u w:val="single"/>
            <w:lang w:val="fr-FR"/>
          </w:rPr>
          <w:t>armée des Alpes</w:t>
        </w:r>
      </w:hyperlink>
      <w:r w:rsidRPr="0037630B">
        <w:rPr>
          <w:lang w:val="fr-FR"/>
        </w:rPr>
        <w:t xml:space="preserve">, il fit la guerre dans le </w:t>
      </w:r>
      <w:hyperlink r:id="rId51" w:tooltip="Piémont" w:history="1">
        <w:r w:rsidRPr="0037630B">
          <w:rPr>
            <w:color w:val="0000FF"/>
            <w:u w:val="single"/>
            <w:lang w:val="fr-FR"/>
          </w:rPr>
          <w:t>Piémont</w:t>
        </w:r>
      </w:hyperlink>
      <w:r w:rsidRPr="0037630B">
        <w:rPr>
          <w:lang w:val="fr-FR"/>
        </w:rPr>
        <w:t xml:space="preserve"> comme chef de partisans, et fut blessé d'un coup de baïonnette au bras droit à l'</w:t>
      </w:r>
      <w:hyperlink r:id="rId52" w:tooltip="Affaire de Bardenèche (page inexistante)" w:history="1">
        <w:r w:rsidRPr="0037630B">
          <w:rPr>
            <w:color w:val="0000FF"/>
            <w:u w:val="single"/>
            <w:lang w:val="fr-FR"/>
          </w:rPr>
          <w:t xml:space="preserve">affaire de </w:t>
        </w:r>
        <w:proofErr w:type="spellStart"/>
        <w:r w:rsidRPr="0037630B">
          <w:rPr>
            <w:color w:val="0000FF"/>
            <w:u w:val="single"/>
            <w:lang w:val="fr-FR"/>
          </w:rPr>
          <w:t>Bardenèche</w:t>
        </w:r>
        <w:proofErr w:type="spellEnd"/>
      </w:hyperlink>
      <w:r w:rsidRPr="0037630B">
        <w:rPr>
          <w:lang w:val="fr-FR"/>
        </w:rPr>
        <w:t xml:space="preserve">, en août de cette même année. Promu capitaine le 8 ventôse </w:t>
      </w:r>
      <w:hyperlink r:id="rId53" w:tooltip="An II" w:history="1">
        <w:r w:rsidRPr="0037630B">
          <w:rPr>
            <w:color w:val="0000FF"/>
            <w:u w:val="single"/>
            <w:lang w:val="fr-FR"/>
          </w:rPr>
          <w:t>an II</w:t>
        </w:r>
      </w:hyperlink>
      <w:r w:rsidRPr="0037630B">
        <w:rPr>
          <w:lang w:val="fr-FR"/>
        </w:rPr>
        <w:t>, il fit toutes les campagnes de l'</w:t>
      </w:r>
      <w:hyperlink r:id="rId54" w:tooltip="Armée d'Italie" w:history="1">
        <w:r w:rsidRPr="0037630B">
          <w:rPr>
            <w:color w:val="0000FF"/>
            <w:u w:val="single"/>
            <w:lang w:val="fr-FR"/>
          </w:rPr>
          <w:t>armée d'Italie</w:t>
        </w:r>
      </w:hyperlink>
      <w:r w:rsidRPr="0037630B">
        <w:rPr>
          <w:lang w:val="fr-FR"/>
        </w:rPr>
        <w:t>, de l'an II à l'</w:t>
      </w:r>
      <w:hyperlink r:id="rId55" w:tooltip="An IX" w:history="1">
        <w:r w:rsidRPr="0037630B">
          <w:rPr>
            <w:color w:val="0000FF"/>
            <w:u w:val="single"/>
            <w:lang w:val="fr-FR"/>
          </w:rPr>
          <w:t>an IX</w:t>
        </w:r>
      </w:hyperlink>
      <w:r w:rsidRPr="0037630B">
        <w:rPr>
          <w:lang w:val="fr-FR"/>
        </w:rPr>
        <w:t xml:space="preserve">, et sa conduite à </w:t>
      </w:r>
      <w:hyperlink r:id="rId56" w:tooltip="Bataille du Pont d'Arcole" w:history="1">
        <w:r w:rsidRPr="0037630B">
          <w:rPr>
            <w:color w:val="0000FF"/>
            <w:u w:val="single"/>
            <w:lang w:val="fr-FR"/>
          </w:rPr>
          <w:t>Arcole</w:t>
        </w:r>
      </w:hyperlink>
      <w:r w:rsidRPr="0037630B">
        <w:rPr>
          <w:lang w:val="fr-FR"/>
        </w:rPr>
        <w:t xml:space="preserve"> lui mérita le grade de chef de bataillon qui lui fut conféré par le général en chef </w:t>
      </w:r>
      <w:hyperlink r:id="rId57" w:tooltip="Napoléon Ier" w:history="1">
        <w:r w:rsidRPr="0037630B">
          <w:rPr>
            <w:color w:val="0000FF"/>
            <w:u w:val="single"/>
            <w:lang w:val="fr-FR"/>
          </w:rPr>
          <w:t>Napoléon Bonaparte</w:t>
        </w:r>
      </w:hyperlink>
      <w:r w:rsidRPr="0037630B">
        <w:rPr>
          <w:lang w:val="fr-FR"/>
        </w:rPr>
        <w:t xml:space="preserve"> le 1</w:t>
      </w:r>
      <w:r w:rsidRPr="0037630B">
        <w:rPr>
          <w:vertAlign w:val="superscript"/>
          <w:lang w:val="fr-FR"/>
        </w:rPr>
        <w:t>er</w:t>
      </w:r>
      <w:r w:rsidRPr="0037630B">
        <w:rPr>
          <w:lang w:val="fr-FR"/>
        </w:rPr>
        <w:t xml:space="preserve"> nivôse </w:t>
      </w:r>
      <w:hyperlink r:id="rId58" w:tooltip="An V" w:history="1">
        <w:r w:rsidRPr="0037630B">
          <w:rPr>
            <w:color w:val="0000FF"/>
            <w:u w:val="single"/>
            <w:lang w:val="fr-FR"/>
          </w:rPr>
          <w:t>an V</w:t>
        </w:r>
      </w:hyperlink>
      <w:r w:rsidRPr="0037630B">
        <w:rPr>
          <w:lang w:val="fr-FR"/>
        </w:rPr>
        <w:t>. En l'</w:t>
      </w:r>
      <w:hyperlink r:id="rId59" w:tooltip="An VII" w:history="1">
        <w:r w:rsidRPr="0037630B">
          <w:rPr>
            <w:color w:val="0000FF"/>
            <w:u w:val="single"/>
            <w:lang w:val="fr-FR"/>
          </w:rPr>
          <w:t>an VII</w:t>
        </w:r>
      </w:hyperlink>
      <w:r w:rsidRPr="0037630B">
        <w:rPr>
          <w:lang w:val="fr-FR"/>
        </w:rPr>
        <w:t>, à l'</w:t>
      </w:r>
      <w:hyperlink r:id="rId60" w:tooltip="Attaque de Tauflern (page inexistante)" w:history="1">
        <w:r w:rsidRPr="0037630B">
          <w:rPr>
            <w:color w:val="0000FF"/>
            <w:u w:val="single"/>
            <w:lang w:val="fr-FR"/>
          </w:rPr>
          <w:t xml:space="preserve">attaque de </w:t>
        </w:r>
        <w:proofErr w:type="spellStart"/>
        <w:r w:rsidRPr="0037630B">
          <w:rPr>
            <w:color w:val="0000FF"/>
            <w:u w:val="single"/>
            <w:lang w:val="fr-FR"/>
          </w:rPr>
          <w:t>Tauflern</w:t>
        </w:r>
        <w:proofErr w:type="spellEnd"/>
      </w:hyperlink>
      <w:r w:rsidRPr="0037630B">
        <w:rPr>
          <w:lang w:val="fr-FR"/>
        </w:rPr>
        <w:t xml:space="preserve">, il fut blessé de deux coups de feu, dont un à la cuisse droite, et l'autre à l'épaule gauche, et fut nommé chef de brigade de la </w:t>
      </w:r>
      <w:hyperlink r:id="rId61" w:tooltip="39e régiment d'infanterie" w:history="1">
        <w:r w:rsidRPr="0037630B">
          <w:rPr>
            <w:color w:val="0000FF"/>
            <w:u w:val="single"/>
            <w:lang w:val="fr-FR"/>
          </w:rPr>
          <w:t>39</w:t>
        </w:r>
        <w:r w:rsidRPr="0037630B">
          <w:rPr>
            <w:color w:val="0000FF"/>
            <w:u w:val="single"/>
            <w:vertAlign w:val="superscript"/>
            <w:lang w:val="fr-FR"/>
          </w:rPr>
          <w:t>e</w:t>
        </w:r>
        <w:r w:rsidRPr="0037630B">
          <w:rPr>
            <w:color w:val="0000FF"/>
            <w:u w:val="single"/>
            <w:lang w:val="fr-FR"/>
          </w:rPr>
          <w:t xml:space="preserve"> demi-brigade de ligne</w:t>
        </w:r>
      </w:hyperlink>
      <w:r w:rsidRPr="0037630B">
        <w:rPr>
          <w:lang w:val="fr-FR"/>
        </w:rPr>
        <w:t xml:space="preserve"> sur le champ de bataille même. Le 28 thermidor suivant, à </w:t>
      </w:r>
      <w:hyperlink r:id="rId62" w:tooltip="Bataille de Novi" w:history="1">
        <w:proofErr w:type="spellStart"/>
        <w:r w:rsidRPr="0037630B">
          <w:rPr>
            <w:color w:val="0000FF"/>
            <w:u w:val="single"/>
            <w:lang w:val="fr-FR"/>
          </w:rPr>
          <w:t>Novi</w:t>
        </w:r>
        <w:proofErr w:type="spellEnd"/>
      </w:hyperlink>
      <w:r w:rsidRPr="0037630B">
        <w:rPr>
          <w:lang w:val="fr-FR"/>
        </w:rPr>
        <w:t>, il fit des prodiges de valeur et fut atteint d'un coup de feu qui lui traversa le pied droit.</w:t>
      </w:r>
    </w:p>
    <w:p w:rsidR="0037630B" w:rsidRPr="0037630B" w:rsidRDefault="0037630B" w:rsidP="0037630B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37630B">
        <w:rPr>
          <w:b/>
          <w:bCs/>
          <w:sz w:val="27"/>
          <w:szCs w:val="27"/>
          <w:lang w:val="fr-FR"/>
        </w:rPr>
        <w:t>Consulat et Empire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Confirmé dans son grade par arrêté du </w:t>
      </w:r>
      <w:hyperlink r:id="rId63" w:tooltip="Premier Consul" w:history="1">
        <w:r w:rsidRPr="0037630B">
          <w:rPr>
            <w:color w:val="0000FF"/>
            <w:u w:val="single"/>
            <w:lang w:val="fr-FR"/>
          </w:rPr>
          <w:t>Premier Consul</w:t>
        </w:r>
      </w:hyperlink>
      <w:r w:rsidRPr="0037630B">
        <w:rPr>
          <w:lang w:val="fr-FR"/>
        </w:rPr>
        <w:t xml:space="preserve"> du 29 ventôse an IX, pour prendre rang du 5 germinal an VII, il rentra en </w:t>
      </w:r>
      <w:hyperlink r:id="rId64" w:tooltip="France" w:history="1">
        <w:r w:rsidRPr="0037630B">
          <w:rPr>
            <w:color w:val="0000FF"/>
            <w:u w:val="single"/>
            <w:lang w:val="fr-FR"/>
          </w:rPr>
          <w:t>France</w:t>
        </w:r>
      </w:hyperlink>
      <w:r w:rsidRPr="0037630B">
        <w:rPr>
          <w:lang w:val="fr-FR"/>
        </w:rPr>
        <w:t xml:space="preserve"> après la paix et vint tenir garnison à Paris, d'où il fut envoyé au </w:t>
      </w:r>
      <w:hyperlink r:id="rId65" w:tooltip="Camp de Montreuil" w:history="1">
        <w:r w:rsidRPr="0037630B">
          <w:rPr>
            <w:color w:val="0000FF"/>
            <w:u w:val="single"/>
            <w:lang w:val="fr-FR"/>
          </w:rPr>
          <w:t>camp de Montreuil</w:t>
        </w:r>
      </w:hyperlink>
      <w:r w:rsidRPr="0037630B">
        <w:rPr>
          <w:lang w:val="fr-FR"/>
        </w:rPr>
        <w:t xml:space="preserve"> pendant les ans XII et XIII. Membre de la Légion d'honneur le 19 frimaire </w:t>
      </w:r>
      <w:hyperlink r:id="rId66" w:tooltip="An XII" w:history="1">
        <w:r w:rsidRPr="0037630B">
          <w:rPr>
            <w:color w:val="0000FF"/>
            <w:u w:val="single"/>
            <w:lang w:val="fr-FR"/>
          </w:rPr>
          <w:t>an XII</w:t>
        </w:r>
      </w:hyperlink>
      <w:r w:rsidRPr="0037630B">
        <w:rPr>
          <w:lang w:val="fr-FR"/>
        </w:rPr>
        <w:t xml:space="preserve">, il en fut créé officier le 25 prairial suivant, et attaché à ce titre au collège électoral du département de la </w:t>
      </w:r>
      <w:hyperlink r:id="rId67" w:tooltip="Corrèze (département)" w:history="1">
        <w:r w:rsidRPr="0037630B">
          <w:rPr>
            <w:color w:val="0000FF"/>
            <w:u w:val="single"/>
            <w:lang w:val="fr-FR"/>
          </w:rPr>
          <w:t>Corrèze</w:t>
        </w:r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>Il fit les campagnes d'</w:t>
      </w:r>
      <w:hyperlink r:id="rId68" w:tooltip="Campagne d'Autriche (1805)" w:history="1">
        <w:r w:rsidRPr="0037630B">
          <w:rPr>
            <w:color w:val="0000FF"/>
            <w:u w:val="single"/>
            <w:lang w:val="fr-FR"/>
          </w:rPr>
          <w:t>Autriche</w:t>
        </w:r>
      </w:hyperlink>
      <w:r w:rsidRPr="0037630B">
        <w:rPr>
          <w:lang w:val="fr-FR"/>
        </w:rPr>
        <w:t xml:space="preserve">, de </w:t>
      </w:r>
      <w:hyperlink r:id="rId69" w:tooltip="Campagne de Prusse et de Pologne" w:history="1">
        <w:r w:rsidRPr="0037630B">
          <w:rPr>
            <w:color w:val="0000FF"/>
            <w:u w:val="single"/>
            <w:lang w:val="fr-FR"/>
          </w:rPr>
          <w:t>Prusse et de Pologne</w:t>
        </w:r>
      </w:hyperlink>
      <w:r w:rsidRPr="0037630B">
        <w:rPr>
          <w:lang w:val="fr-FR"/>
        </w:rPr>
        <w:t>, de l'</w:t>
      </w:r>
      <w:hyperlink r:id="rId70" w:tooltip="An XIV" w:history="1">
        <w:r w:rsidRPr="0037630B">
          <w:rPr>
            <w:color w:val="0000FF"/>
            <w:u w:val="single"/>
            <w:lang w:val="fr-FR"/>
          </w:rPr>
          <w:t>an XIV</w:t>
        </w:r>
      </w:hyperlink>
      <w:r w:rsidRPr="0037630B">
        <w:rPr>
          <w:lang w:val="fr-FR"/>
        </w:rPr>
        <w:t xml:space="preserve"> à </w:t>
      </w:r>
      <w:hyperlink r:id="rId71" w:tooltip="1807" w:history="1">
        <w:r w:rsidRPr="0037630B">
          <w:rPr>
            <w:color w:val="0000FF"/>
            <w:u w:val="single"/>
            <w:lang w:val="fr-FR"/>
          </w:rPr>
          <w:t>1807</w:t>
        </w:r>
      </w:hyperlink>
      <w:r w:rsidRPr="0037630B">
        <w:rPr>
          <w:lang w:val="fr-FR"/>
        </w:rPr>
        <w:t>, avec la 2</w:t>
      </w:r>
      <w:r w:rsidRPr="0037630B">
        <w:rPr>
          <w:vertAlign w:val="superscript"/>
          <w:lang w:val="fr-FR"/>
        </w:rPr>
        <w:t>e</w:t>
      </w:r>
      <w:r w:rsidRPr="0037630B">
        <w:rPr>
          <w:lang w:val="fr-FR"/>
        </w:rPr>
        <w:t xml:space="preserve"> division du 6</w:t>
      </w:r>
      <w:r w:rsidRPr="0037630B">
        <w:rPr>
          <w:vertAlign w:val="superscript"/>
          <w:lang w:val="fr-FR"/>
        </w:rPr>
        <w:t>e</w:t>
      </w:r>
      <w:r w:rsidRPr="0037630B">
        <w:rPr>
          <w:lang w:val="fr-FR"/>
        </w:rPr>
        <w:t xml:space="preserve"> corps de la </w:t>
      </w:r>
      <w:hyperlink r:id="rId72" w:tooltip="Grande Armée (Premier Empire)" w:history="1">
        <w:r w:rsidRPr="0037630B">
          <w:rPr>
            <w:color w:val="0000FF"/>
            <w:u w:val="single"/>
            <w:lang w:val="fr-FR"/>
          </w:rPr>
          <w:t>Grande Armée</w:t>
        </w:r>
      </w:hyperlink>
      <w:r w:rsidRPr="0037630B">
        <w:rPr>
          <w:lang w:val="fr-FR"/>
        </w:rPr>
        <w:t xml:space="preserve">, et reçut des mains de l'Empereur, en l'an XIV, la croix de commandeur de la Légion d'honneur. </w:t>
      </w:r>
      <w:hyperlink r:id="rId73" w:tooltip="Général de brigade" w:history="1">
        <w:r w:rsidRPr="0037630B">
          <w:rPr>
            <w:color w:val="0000FF"/>
            <w:u w:val="single"/>
            <w:lang w:val="fr-FR"/>
          </w:rPr>
          <w:t>Général de brigade</w:t>
        </w:r>
      </w:hyperlink>
      <w:r w:rsidRPr="0037630B">
        <w:rPr>
          <w:lang w:val="fr-FR"/>
        </w:rPr>
        <w:t xml:space="preserve"> par décret du 10 mars 1807, il fut attaché en cette qualité au 6</w:t>
      </w:r>
      <w:r w:rsidRPr="0037630B">
        <w:rPr>
          <w:vertAlign w:val="superscript"/>
          <w:lang w:val="fr-FR"/>
        </w:rPr>
        <w:t>e</w:t>
      </w:r>
      <w:r w:rsidRPr="0037630B">
        <w:rPr>
          <w:lang w:val="fr-FR"/>
        </w:rPr>
        <w:t xml:space="preserve"> corps le 28 du même mois. Rentré en France après la </w:t>
      </w:r>
      <w:hyperlink r:id="rId74" w:tooltip="Paix de Tilsitt" w:history="1">
        <w:r w:rsidRPr="0037630B">
          <w:rPr>
            <w:color w:val="0000FF"/>
            <w:u w:val="single"/>
            <w:lang w:val="fr-FR"/>
          </w:rPr>
          <w:t>paix de Tilsitt</w:t>
        </w:r>
      </w:hyperlink>
      <w:r w:rsidRPr="0037630B">
        <w:rPr>
          <w:lang w:val="fr-FR"/>
        </w:rPr>
        <w:t xml:space="preserve">, il devint </w:t>
      </w:r>
      <w:hyperlink r:id="rId75" w:tooltip="Baron de l'Empire" w:history="1">
        <w:r w:rsidRPr="0037630B">
          <w:rPr>
            <w:color w:val="0000FF"/>
            <w:u w:val="single"/>
            <w:lang w:val="fr-FR"/>
          </w:rPr>
          <w:t>baron de l'Empire</w:t>
        </w:r>
      </w:hyperlink>
      <w:r w:rsidRPr="0037630B">
        <w:rPr>
          <w:lang w:val="fr-FR"/>
        </w:rPr>
        <w:t xml:space="preserve"> en </w:t>
      </w:r>
      <w:hyperlink r:id="rId76" w:tooltip="1808" w:history="1">
        <w:r w:rsidRPr="0037630B">
          <w:rPr>
            <w:color w:val="0000FF"/>
            <w:u w:val="single"/>
            <w:lang w:val="fr-FR"/>
          </w:rPr>
          <w:t>1808</w:t>
        </w:r>
      </w:hyperlink>
      <w:r w:rsidRPr="0037630B">
        <w:rPr>
          <w:lang w:val="fr-FR"/>
        </w:rPr>
        <w:t>, et chevalier de l'</w:t>
      </w:r>
      <w:hyperlink r:id="rId77" w:tooltip="Ordre de la Couronne de Prusse (page inexistante)" w:history="1">
        <w:r w:rsidRPr="0037630B">
          <w:rPr>
            <w:color w:val="0000FF"/>
            <w:u w:val="single"/>
            <w:lang w:val="fr-FR"/>
          </w:rPr>
          <w:t>ordre de la Couronne de Prusse</w:t>
        </w:r>
      </w:hyperlink>
      <w:r w:rsidRPr="0037630B">
        <w:rPr>
          <w:lang w:val="fr-FR"/>
        </w:rPr>
        <w:t xml:space="preserve"> dans le courant de la même année. De 1808 à </w:t>
      </w:r>
      <w:hyperlink r:id="rId78" w:tooltip="1813" w:history="1">
        <w:r w:rsidRPr="0037630B">
          <w:rPr>
            <w:color w:val="0000FF"/>
            <w:u w:val="single"/>
            <w:lang w:val="fr-FR"/>
          </w:rPr>
          <w:t>1813</w:t>
        </w:r>
      </w:hyperlink>
      <w:r w:rsidRPr="0037630B">
        <w:rPr>
          <w:lang w:val="fr-FR"/>
        </w:rPr>
        <w:t xml:space="preserve">, il fit la </w:t>
      </w:r>
      <w:hyperlink r:id="rId79" w:tooltip="Campagne d'Espagne (Empire)" w:history="1">
        <w:r w:rsidRPr="0037630B">
          <w:rPr>
            <w:color w:val="0000FF"/>
            <w:u w:val="single"/>
            <w:lang w:val="fr-FR"/>
          </w:rPr>
          <w:t>guerre en Espagne et en Portugal</w:t>
        </w:r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pBdr>
          <w:bottom w:val="dotted" w:sz="6" w:space="0" w:color="DDDDDD"/>
        </w:pBdr>
        <w:spacing w:before="100" w:beforeAutospacing="1" w:after="100" w:afterAutospacing="1"/>
        <w:outlineLvl w:val="4"/>
        <w:rPr>
          <w:b/>
          <w:bCs/>
          <w:lang w:val="fr-FR"/>
        </w:rPr>
      </w:pPr>
      <w:r w:rsidRPr="0037630B">
        <w:rPr>
          <w:b/>
          <w:bCs/>
          <w:lang w:val="fr-FR"/>
        </w:rPr>
        <w:t>En Espagne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Au </w:t>
      </w:r>
      <w:hyperlink r:id="rId80" w:tooltip="Bataille d'Alba de Tormes" w:history="1">
        <w:r w:rsidRPr="0037630B">
          <w:rPr>
            <w:color w:val="0000FF"/>
            <w:u w:val="single"/>
            <w:lang w:val="fr-FR"/>
          </w:rPr>
          <w:t xml:space="preserve">combat d'Alba de </w:t>
        </w:r>
        <w:proofErr w:type="spellStart"/>
        <w:r w:rsidRPr="0037630B">
          <w:rPr>
            <w:color w:val="0000FF"/>
            <w:u w:val="single"/>
            <w:lang w:val="fr-FR"/>
          </w:rPr>
          <w:t>Tormès</w:t>
        </w:r>
        <w:proofErr w:type="spellEnd"/>
      </w:hyperlink>
      <w:r w:rsidRPr="0037630B">
        <w:rPr>
          <w:lang w:val="fr-FR"/>
        </w:rPr>
        <w:t xml:space="preserve">, le général </w:t>
      </w:r>
      <w:proofErr w:type="spellStart"/>
      <w:r w:rsidRPr="0037630B">
        <w:rPr>
          <w:lang w:val="fr-FR"/>
        </w:rPr>
        <w:t>Maucune</w:t>
      </w:r>
      <w:proofErr w:type="spellEnd"/>
      <w:r w:rsidRPr="0037630B">
        <w:rPr>
          <w:lang w:val="fr-FR"/>
        </w:rPr>
        <w:t xml:space="preserve"> suivit les fuyards et entra presque aussitôt qu'eux dans la ville d'Alba de </w:t>
      </w:r>
      <w:proofErr w:type="spellStart"/>
      <w:r w:rsidRPr="0037630B">
        <w:rPr>
          <w:lang w:val="fr-FR"/>
        </w:rPr>
        <w:t>Tormès</w:t>
      </w:r>
      <w:proofErr w:type="spellEnd"/>
      <w:r w:rsidRPr="0037630B">
        <w:rPr>
          <w:lang w:val="fr-FR"/>
        </w:rPr>
        <w:t xml:space="preserve">. Là, tombant sur l'arrière-garde de la colonne ennemie sans tirer un coup de fusil, il lui tua 200 hommes à la baïonnette, se rendit maître du pont et enleva l'artillerie qui le défendait. Il fut blessé d'un coup de feu à la </w:t>
      </w:r>
      <w:hyperlink r:id="rId81" w:tooltip="Bataille de Buçaco" w:history="1">
        <w:r w:rsidRPr="0037630B">
          <w:rPr>
            <w:color w:val="0000FF"/>
            <w:u w:val="single"/>
            <w:lang w:val="fr-FR"/>
          </w:rPr>
          <w:t xml:space="preserve">bataille de </w:t>
        </w:r>
        <w:proofErr w:type="spellStart"/>
        <w:r w:rsidRPr="0037630B">
          <w:rPr>
            <w:color w:val="0000FF"/>
            <w:u w:val="single"/>
            <w:lang w:val="fr-FR"/>
          </w:rPr>
          <w:t>Buçaco</w:t>
        </w:r>
        <w:proofErr w:type="spellEnd"/>
      </w:hyperlink>
      <w:r w:rsidRPr="0037630B">
        <w:rPr>
          <w:lang w:val="fr-FR"/>
        </w:rPr>
        <w:t xml:space="preserve"> et de deux autres coups de feu à </w:t>
      </w:r>
      <w:hyperlink r:id="rId82" w:tooltip="Bataille de Fuentes de Oñoro" w:history="1">
        <w:r w:rsidRPr="0037630B">
          <w:rPr>
            <w:color w:val="0000FF"/>
            <w:u w:val="single"/>
            <w:lang w:val="fr-FR"/>
          </w:rPr>
          <w:t xml:space="preserve">celle de Fuentes de </w:t>
        </w:r>
        <w:proofErr w:type="spellStart"/>
        <w:r w:rsidRPr="0037630B">
          <w:rPr>
            <w:color w:val="0000FF"/>
            <w:u w:val="single"/>
            <w:lang w:val="fr-FR"/>
          </w:rPr>
          <w:t>Oñoro</w:t>
        </w:r>
        <w:proofErr w:type="spellEnd"/>
      </w:hyperlink>
      <w:r w:rsidRPr="0037630B">
        <w:rPr>
          <w:lang w:val="fr-FR"/>
        </w:rPr>
        <w:t xml:space="preserve">. À la </w:t>
      </w:r>
      <w:hyperlink r:id="rId83" w:tooltip="Bataille des Arapiles" w:history="1">
        <w:r w:rsidRPr="0037630B">
          <w:rPr>
            <w:color w:val="0000FF"/>
            <w:u w:val="single"/>
            <w:lang w:val="fr-FR"/>
          </w:rPr>
          <w:t xml:space="preserve">bataille des </w:t>
        </w:r>
        <w:proofErr w:type="spellStart"/>
        <w:r w:rsidRPr="0037630B">
          <w:rPr>
            <w:color w:val="0000FF"/>
            <w:u w:val="single"/>
            <w:lang w:val="fr-FR"/>
          </w:rPr>
          <w:t>Arapiles</w:t>
        </w:r>
        <w:proofErr w:type="spellEnd"/>
      </w:hyperlink>
      <w:r w:rsidRPr="0037630B">
        <w:rPr>
          <w:lang w:val="fr-FR"/>
        </w:rPr>
        <w:t xml:space="preserve">, le 22 juillet </w:t>
      </w:r>
      <w:hyperlink r:id="rId84" w:tooltip="1812" w:history="1">
        <w:r w:rsidRPr="0037630B">
          <w:rPr>
            <w:color w:val="0000FF"/>
            <w:u w:val="single"/>
            <w:lang w:val="fr-FR"/>
          </w:rPr>
          <w:t>1812</w:t>
        </w:r>
      </w:hyperlink>
      <w:r w:rsidRPr="0037630B">
        <w:rPr>
          <w:lang w:val="fr-FR"/>
        </w:rPr>
        <w:t>, sa division d'infanterie, isolée, fut décimée à la suite d'une attaque combinée de l'infanterie et de la cavalerie britanniques.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>Le 18 octobre 1812, l'avant-garde de l'</w:t>
      </w:r>
      <w:hyperlink r:id="rId85" w:tooltip="Armée de Portugal" w:history="1">
        <w:r w:rsidRPr="0037630B">
          <w:rPr>
            <w:color w:val="0000FF"/>
            <w:u w:val="single"/>
            <w:lang w:val="fr-FR"/>
          </w:rPr>
          <w:t>armée de Portugal</w:t>
        </w:r>
      </w:hyperlink>
      <w:r w:rsidRPr="0037630B">
        <w:rPr>
          <w:lang w:val="fr-FR"/>
        </w:rPr>
        <w:t xml:space="preserve">, sous les ordres du général </w:t>
      </w:r>
      <w:proofErr w:type="spellStart"/>
      <w:r w:rsidRPr="0037630B">
        <w:rPr>
          <w:lang w:val="fr-FR"/>
        </w:rPr>
        <w:t>Maucune</w:t>
      </w:r>
      <w:proofErr w:type="spellEnd"/>
      <w:r w:rsidRPr="0037630B">
        <w:rPr>
          <w:lang w:val="fr-FR"/>
        </w:rPr>
        <w:t xml:space="preserve">, occupa </w:t>
      </w:r>
      <w:hyperlink r:id="rId86" w:tooltip="Castil de Peones" w:history="1">
        <w:proofErr w:type="spellStart"/>
        <w:r w:rsidRPr="0037630B">
          <w:rPr>
            <w:color w:val="0000FF"/>
            <w:u w:val="single"/>
            <w:lang w:val="fr-FR"/>
          </w:rPr>
          <w:t>Castil</w:t>
        </w:r>
        <w:proofErr w:type="spellEnd"/>
        <w:r w:rsidRPr="0037630B">
          <w:rPr>
            <w:color w:val="0000FF"/>
            <w:u w:val="single"/>
            <w:lang w:val="fr-FR"/>
          </w:rPr>
          <w:t xml:space="preserve"> de </w:t>
        </w:r>
        <w:proofErr w:type="spellStart"/>
        <w:r w:rsidRPr="0037630B">
          <w:rPr>
            <w:color w:val="0000FF"/>
            <w:u w:val="single"/>
            <w:lang w:val="fr-FR"/>
          </w:rPr>
          <w:t>Peones</w:t>
        </w:r>
        <w:proofErr w:type="spellEnd"/>
      </w:hyperlink>
      <w:r w:rsidRPr="0037630B">
        <w:rPr>
          <w:lang w:val="fr-FR"/>
        </w:rPr>
        <w:t xml:space="preserve">, </w:t>
      </w:r>
      <w:hyperlink r:id="rId87" w:tooltip="Quintanavides" w:history="1">
        <w:proofErr w:type="spellStart"/>
        <w:r w:rsidRPr="0037630B">
          <w:rPr>
            <w:color w:val="0000FF"/>
            <w:u w:val="single"/>
            <w:lang w:val="fr-FR"/>
          </w:rPr>
          <w:t>Quintanavides</w:t>
        </w:r>
        <w:proofErr w:type="spellEnd"/>
      </w:hyperlink>
      <w:r w:rsidRPr="0037630B">
        <w:rPr>
          <w:lang w:val="fr-FR"/>
        </w:rPr>
        <w:t xml:space="preserve"> et </w:t>
      </w:r>
      <w:hyperlink r:id="rId88" w:tooltip="Santa Olalla de Bureba" w:history="1">
        <w:r w:rsidRPr="0037630B">
          <w:rPr>
            <w:color w:val="0000FF"/>
            <w:u w:val="single"/>
            <w:lang w:val="fr-FR"/>
          </w:rPr>
          <w:t xml:space="preserve">Santa </w:t>
        </w:r>
        <w:proofErr w:type="spellStart"/>
        <w:r w:rsidRPr="0037630B">
          <w:rPr>
            <w:color w:val="0000FF"/>
            <w:u w:val="single"/>
            <w:lang w:val="fr-FR"/>
          </w:rPr>
          <w:t>Olalla</w:t>
        </w:r>
        <w:proofErr w:type="spellEnd"/>
      </w:hyperlink>
      <w:r w:rsidRPr="0037630B">
        <w:rPr>
          <w:lang w:val="fr-FR"/>
        </w:rPr>
        <w:t xml:space="preserve"> ; un détachement anglais qui occupait ce dernier village y fut enlevé tout entier, et il s'empara des hauteurs qui dominent le bourg de </w:t>
      </w:r>
      <w:hyperlink r:id="rId89" w:tooltip="Monasterio" w:history="1">
        <w:proofErr w:type="spellStart"/>
        <w:r w:rsidRPr="0037630B">
          <w:rPr>
            <w:color w:val="0000FF"/>
            <w:u w:val="single"/>
            <w:lang w:val="fr-FR"/>
          </w:rPr>
          <w:t>Monasterio</w:t>
        </w:r>
        <w:proofErr w:type="spellEnd"/>
      </w:hyperlink>
      <w:r w:rsidRPr="0037630B">
        <w:rPr>
          <w:lang w:val="fr-FR"/>
        </w:rPr>
        <w:t xml:space="preserve">. Le 19, il attaqua l'avant-garde anglaise, tua ou blessa quelques hommes du corps de </w:t>
      </w:r>
      <w:hyperlink r:id="rId90" w:tooltip="Principauté de Brunswick-Wolfenbüttel" w:history="1">
        <w:r w:rsidRPr="0037630B">
          <w:rPr>
            <w:color w:val="0000FF"/>
            <w:u w:val="single"/>
            <w:lang w:val="fr-FR"/>
          </w:rPr>
          <w:t>Brunswick</w:t>
        </w:r>
      </w:hyperlink>
      <w:r w:rsidRPr="0037630B">
        <w:rPr>
          <w:lang w:val="fr-FR"/>
        </w:rPr>
        <w:t xml:space="preserve"> et y fit une trentaine de prisonniers, dont un officier. Le 20, il avait ordre de </w:t>
      </w:r>
      <w:r w:rsidRPr="0037630B">
        <w:rPr>
          <w:lang w:val="fr-FR"/>
        </w:rPr>
        <w:lastRenderedPageBreak/>
        <w:t xml:space="preserve">reconnaître les forces qui couvraient le </w:t>
      </w:r>
      <w:hyperlink r:id="rId91" w:tooltip="Siège de Burgos" w:history="1">
        <w:r w:rsidRPr="0037630B">
          <w:rPr>
            <w:color w:val="0000FF"/>
            <w:u w:val="single"/>
            <w:lang w:val="fr-FR"/>
          </w:rPr>
          <w:t>siège de Burgos</w:t>
        </w:r>
      </w:hyperlink>
      <w:r w:rsidRPr="0037630B">
        <w:rPr>
          <w:lang w:val="fr-FR"/>
        </w:rPr>
        <w:t xml:space="preserve">, déboucha de </w:t>
      </w:r>
      <w:proofErr w:type="spellStart"/>
      <w:r w:rsidRPr="0037630B">
        <w:rPr>
          <w:lang w:val="fr-FR"/>
        </w:rPr>
        <w:t>Monasterio</w:t>
      </w:r>
      <w:proofErr w:type="spellEnd"/>
      <w:r w:rsidRPr="0037630B">
        <w:rPr>
          <w:lang w:val="fr-FR"/>
        </w:rPr>
        <w:t xml:space="preserve"> et enleva le village de </w:t>
      </w:r>
      <w:hyperlink r:id="rId92" w:tooltip="Quintanapalla" w:history="1">
        <w:proofErr w:type="spellStart"/>
        <w:r w:rsidRPr="0037630B">
          <w:rPr>
            <w:color w:val="0000FF"/>
            <w:u w:val="single"/>
            <w:lang w:val="fr-FR"/>
          </w:rPr>
          <w:t>Quintanapalla</w:t>
        </w:r>
        <w:proofErr w:type="spellEnd"/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Le 21, l'armée ennemie se mit en retraite vers le </w:t>
      </w:r>
      <w:hyperlink r:id="rId93" w:tooltip="Duero (fleuve)" w:history="1">
        <w:proofErr w:type="spellStart"/>
        <w:r w:rsidRPr="0037630B">
          <w:rPr>
            <w:color w:val="0000FF"/>
            <w:u w:val="single"/>
            <w:lang w:val="fr-FR"/>
          </w:rPr>
          <w:t>Duero</w:t>
        </w:r>
        <w:proofErr w:type="spellEnd"/>
      </w:hyperlink>
      <w:r w:rsidRPr="0037630B">
        <w:rPr>
          <w:lang w:val="fr-FR"/>
        </w:rPr>
        <w:t xml:space="preserve">, et il la suivit de près. Il traversa </w:t>
      </w:r>
      <w:hyperlink r:id="rId94" w:tooltip="Burgos" w:history="1">
        <w:r w:rsidRPr="0037630B">
          <w:rPr>
            <w:color w:val="0000FF"/>
            <w:u w:val="single"/>
            <w:lang w:val="fr-FR"/>
          </w:rPr>
          <w:t>Burgos</w:t>
        </w:r>
      </w:hyperlink>
      <w:r w:rsidRPr="0037630B">
        <w:rPr>
          <w:lang w:val="fr-FR"/>
        </w:rPr>
        <w:t xml:space="preserve">, ramassant des traînards et des déserteurs, poussa une reconnaissance sur la route de </w:t>
      </w:r>
      <w:hyperlink r:id="rId95" w:tooltip="Lerma (Espagne)" w:history="1">
        <w:r w:rsidRPr="0037630B">
          <w:rPr>
            <w:color w:val="0000FF"/>
            <w:u w:val="single"/>
            <w:lang w:val="fr-FR"/>
          </w:rPr>
          <w:t>Lerma</w:t>
        </w:r>
      </w:hyperlink>
      <w:r w:rsidRPr="0037630B">
        <w:rPr>
          <w:lang w:val="fr-FR"/>
        </w:rPr>
        <w:t xml:space="preserve">, où fut prise une pièce de huit, et continua de s'avancer sur celle de </w:t>
      </w:r>
      <w:hyperlink r:id="rId96" w:tooltip="Valladolid" w:history="1">
        <w:r w:rsidRPr="0037630B">
          <w:rPr>
            <w:color w:val="0000FF"/>
            <w:u w:val="single"/>
            <w:lang w:val="fr-FR"/>
          </w:rPr>
          <w:t>Valladolid</w:t>
        </w:r>
      </w:hyperlink>
      <w:r w:rsidRPr="0037630B">
        <w:rPr>
          <w:lang w:val="fr-FR"/>
        </w:rPr>
        <w:t xml:space="preserve">. Le 23, il rencontra l'arrière-garde ennemie, couverte par neuf escadrons et quatre pièces de canon. Ces escadrons furent chargés, rompus à plusieurs reprises et rejetés sur </w:t>
      </w:r>
      <w:hyperlink r:id="rId97" w:tooltip="Tamamès (page inexistante)" w:history="1">
        <w:proofErr w:type="spellStart"/>
        <w:r w:rsidRPr="0037630B">
          <w:rPr>
            <w:color w:val="0000FF"/>
            <w:u w:val="single"/>
            <w:lang w:val="fr-FR"/>
          </w:rPr>
          <w:t>Tamamès</w:t>
        </w:r>
        <w:proofErr w:type="spellEnd"/>
      </w:hyperlink>
      <w:r w:rsidRPr="0037630B">
        <w:rPr>
          <w:lang w:val="fr-FR"/>
        </w:rPr>
        <w:t xml:space="preserve"> par la cavalerie légère française, qui leur infligea des pertes considérables. Le 25, au </w:t>
      </w:r>
      <w:hyperlink r:id="rId98" w:tooltip="Combat de Villa-Muriel (page inexistante)" w:history="1">
        <w:r w:rsidRPr="0037630B">
          <w:rPr>
            <w:color w:val="0000FF"/>
            <w:u w:val="single"/>
            <w:lang w:val="fr-FR"/>
          </w:rPr>
          <w:t>combat de Villa-Muriel</w:t>
        </w:r>
      </w:hyperlink>
      <w:r w:rsidRPr="0037630B">
        <w:rPr>
          <w:lang w:val="fr-FR"/>
        </w:rPr>
        <w:t xml:space="preserve">, il culbuta l'ennemi et le rejeta de l'autre côté de la rivière. Il fut cité honorablement par le général </w:t>
      </w:r>
      <w:hyperlink r:id="rId99" w:tooltip="Joseph Souham" w:history="1">
        <w:proofErr w:type="spellStart"/>
        <w:r w:rsidRPr="0037630B">
          <w:rPr>
            <w:color w:val="0000FF"/>
            <w:u w:val="single"/>
            <w:lang w:val="fr-FR"/>
          </w:rPr>
          <w:t>Souham</w:t>
        </w:r>
        <w:proofErr w:type="spellEnd"/>
      </w:hyperlink>
      <w:r w:rsidRPr="0037630B">
        <w:rPr>
          <w:lang w:val="fr-FR"/>
        </w:rPr>
        <w:t xml:space="preserve"> dans son rapport au ministre de la guerre du 1</w:t>
      </w:r>
      <w:r w:rsidRPr="0037630B">
        <w:rPr>
          <w:vertAlign w:val="superscript"/>
          <w:lang w:val="fr-FR"/>
        </w:rPr>
        <w:t>er</w:t>
      </w:r>
      <w:r w:rsidRPr="0037630B">
        <w:rPr>
          <w:lang w:val="fr-FR"/>
        </w:rPr>
        <w:t xml:space="preserve"> novembre suivant. Employé à l'</w:t>
      </w:r>
      <w:hyperlink r:id="rId100" w:tooltip="Armée d'Italie" w:history="1">
        <w:r w:rsidRPr="0037630B">
          <w:rPr>
            <w:color w:val="0000FF"/>
            <w:u w:val="single"/>
            <w:lang w:val="fr-FR"/>
          </w:rPr>
          <w:t>armée d'Italie</w:t>
        </w:r>
      </w:hyperlink>
      <w:r w:rsidRPr="0037630B">
        <w:rPr>
          <w:lang w:val="fr-FR"/>
        </w:rPr>
        <w:t xml:space="preserve">, il alla rejoindre son poste et fut mis en non-activité après le retour des </w:t>
      </w:r>
      <w:hyperlink r:id="rId101" w:tooltip="Maison capétienne de Bourbon" w:history="1">
        <w:r w:rsidRPr="0037630B">
          <w:rPr>
            <w:color w:val="0000FF"/>
            <w:u w:val="single"/>
            <w:lang w:val="fr-FR"/>
          </w:rPr>
          <w:t>Bourbons</w:t>
        </w:r>
      </w:hyperlink>
      <w:r w:rsidRPr="0037630B">
        <w:rPr>
          <w:lang w:val="fr-FR"/>
        </w:rPr>
        <w:t xml:space="preserve"> en France.</w:t>
      </w:r>
    </w:p>
    <w:p w:rsidR="0037630B" w:rsidRPr="0037630B" w:rsidRDefault="0037630B" w:rsidP="0037630B">
      <w:pPr>
        <w:pBdr>
          <w:bottom w:val="dotted" w:sz="6" w:space="0" w:color="AAAAAA"/>
        </w:pBdr>
        <w:spacing w:before="100" w:beforeAutospacing="1" w:after="100" w:afterAutospacing="1"/>
        <w:outlineLvl w:val="3"/>
        <w:rPr>
          <w:b/>
          <w:bCs/>
          <w:sz w:val="27"/>
          <w:szCs w:val="27"/>
          <w:lang w:val="fr-FR"/>
        </w:rPr>
      </w:pPr>
      <w:r w:rsidRPr="0037630B">
        <w:rPr>
          <w:b/>
          <w:bCs/>
          <w:sz w:val="27"/>
          <w:szCs w:val="27"/>
          <w:lang w:val="fr-FR"/>
        </w:rPr>
        <w:t>Cents-Jours et Restauration</w:t>
      </w:r>
    </w:p>
    <w:p w:rsidR="0037630B" w:rsidRPr="0037630B" w:rsidRDefault="0037630B" w:rsidP="0037630B">
      <w:pPr>
        <w:jc w:val="center"/>
        <w:rPr>
          <w:lang w:val="fr-FR"/>
        </w:rPr>
      </w:pPr>
      <w:r>
        <w:rPr>
          <w:noProof/>
          <w:color w:val="0000FF"/>
        </w:rPr>
        <w:drawing>
          <wp:inline distT="0" distB="0" distL="0" distR="0">
            <wp:extent cx="2099310" cy="3140710"/>
            <wp:effectExtent l="0" t="0" r="0" b="2540"/>
            <wp:docPr id="1" name="Afbeelding 1" descr="https://upload.wikimedia.org/wikipedia/commons/thumb/8/8c/Arc_de_Triomphe_mg_6849.jpg/220px-Arc_de_Triomphe_mg_6849.jp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8/8c/Arc_de_Triomphe_mg_6849.jpg/220px-Arc_de_Triomphe_mg_6849.jp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30B" w:rsidRPr="0037630B" w:rsidRDefault="0037630B" w:rsidP="0037630B">
      <w:pPr>
        <w:jc w:val="center"/>
        <w:rPr>
          <w:lang w:val="fr-FR"/>
        </w:rPr>
      </w:pPr>
      <w:hyperlink r:id="rId104" w:anchor="Pilier_Ouest" w:tooltip="Noms gravés sous l'arc de triomphe de l'Étoile" w:history="1">
        <w:r w:rsidRPr="0037630B">
          <w:rPr>
            <w:color w:val="0000FF"/>
            <w:u w:val="single"/>
            <w:lang w:val="fr-FR"/>
          </w:rPr>
          <w:t>Noms gravés sous l'arc de triomphe de l'Étoile : pilier Ouest</w:t>
        </w:r>
      </w:hyperlink>
      <w:r w:rsidRPr="0037630B">
        <w:rPr>
          <w:lang w:val="fr-FR"/>
        </w:rPr>
        <w:t>, 35</w:t>
      </w:r>
      <w:r w:rsidRPr="0037630B">
        <w:rPr>
          <w:vertAlign w:val="superscript"/>
          <w:lang w:val="fr-FR"/>
        </w:rPr>
        <w:t>e</w:t>
      </w:r>
      <w:r w:rsidRPr="0037630B">
        <w:rPr>
          <w:lang w:val="fr-FR"/>
        </w:rPr>
        <w:t xml:space="preserve"> et 36</w:t>
      </w:r>
      <w:r w:rsidRPr="0037630B">
        <w:rPr>
          <w:vertAlign w:val="superscript"/>
          <w:lang w:val="fr-FR"/>
        </w:rPr>
        <w:t>e</w:t>
      </w:r>
      <w:r w:rsidRPr="0037630B">
        <w:rPr>
          <w:lang w:val="fr-FR"/>
        </w:rPr>
        <w:t xml:space="preserve"> colonnes.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hyperlink r:id="rId105" w:tooltip="Louis XVIII" w:history="1">
        <w:r w:rsidRPr="0037630B">
          <w:rPr>
            <w:color w:val="0000FF"/>
            <w:u w:val="single"/>
            <w:lang w:val="fr-FR"/>
          </w:rPr>
          <w:t>Louis XVIII</w:t>
        </w:r>
      </w:hyperlink>
      <w:r w:rsidRPr="0037630B">
        <w:rPr>
          <w:lang w:val="fr-FR"/>
        </w:rPr>
        <w:t xml:space="preserve"> le nomma </w:t>
      </w:r>
      <w:hyperlink r:id="rId106" w:tooltip="Chevalier de Saint-Louis" w:history="1">
        <w:r w:rsidRPr="0037630B">
          <w:rPr>
            <w:color w:val="0000FF"/>
            <w:u w:val="single"/>
            <w:lang w:val="fr-FR"/>
          </w:rPr>
          <w:t>chevalier de Saint-Louis</w:t>
        </w:r>
      </w:hyperlink>
      <w:r w:rsidRPr="0037630B">
        <w:rPr>
          <w:lang w:val="fr-FR"/>
        </w:rPr>
        <w:t xml:space="preserve"> en octobre </w:t>
      </w:r>
      <w:hyperlink r:id="rId107" w:tooltip="1814" w:history="1">
        <w:r w:rsidRPr="0037630B">
          <w:rPr>
            <w:color w:val="0000FF"/>
            <w:u w:val="single"/>
            <w:lang w:val="fr-FR"/>
          </w:rPr>
          <w:t>1814</w:t>
        </w:r>
      </w:hyperlink>
      <w:r w:rsidRPr="0037630B">
        <w:rPr>
          <w:lang w:val="fr-FR"/>
        </w:rPr>
        <w:t xml:space="preserve">. Lorsque </w:t>
      </w:r>
      <w:hyperlink r:id="rId108" w:tooltip="Napoléon Ier" w:history="1">
        <w:r w:rsidRPr="0037630B">
          <w:rPr>
            <w:color w:val="0000FF"/>
            <w:u w:val="single"/>
            <w:lang w:val="fr-FR"/>
          </w:rPr>
          <w:t>Napoléon I</w:t>
        </w:r>
        <w:r w:rsidRPr="0037630B">
          <w:rPr>
            <w:color w:val="0000FF"/>
            <w:u w:val="single"/>
            <w:vertAlign w:val="superscript"/>
            <w:lang w:val="fr-FR"/>
          </w:rPr>
          <w:t>er</w:t>
        </w:r>
      </w:hyperlink>
      <w:r w:rsidRPr="0037630B">
        <w:rPr>
          <w:lang w:val="fr-FR"/>
        </w:rPr>
        <w:t xml:space="preserve"> revint de l'</w:t>
      </w:r>
      <w:hyperlink r:id="rId109" w:tooltip="Île d'Elbe" w:history="1">
        <w:r w:rsidRPr="0037630B">
          <w:rPr>
            <w:color w:val="0000FF"/>
            <w:u w:val="single"/>
            <w:lang w:val="fr-FR"/>
          </w:rPr>
          <w:t>île d'Elbe</w:t>
        </w:r>
      </w:hyperlink>
      <w:r w:rsidRPr="0037630B">
        <w:rPr>
          <w:lang w:val="fr-FR"/>
        </w:rPr>
        <w:t xml:space="preserve">, il désigna, par décision du 10 juin </w:t>
      </w:r>
      <w:hyperlink r:id="rId110" w:tooltip="1813" w:history="1">
        <w:r w:rsidRPr="0037630B">
          <w:rPr>
            <w:color w:val="0000FF"/>
            <w:u w:val="single"/>
            <w:lang w:val="fr-FR"/>
          </w:rPr>
          <w:t>1813</w:t>
        </w:r>
      </w:hyperlink>
      <w:r w:rsidRPr="0037630B">
        <w:rPr>
          <w:lang w:val="fr-FR"/>
        </w:rPr>
        <w:t xml:space="preserve">, le général </w:t>
      </w:r>
      <w:proofErr w:type="spellStart"/>
      <w:r w:rsidRPr="0037630B">
        <w:rPr>
          <w:lang w:val="fr-FR"/>
        </w:rPr>
        <w:t>Maucune</w:t>
      </w:r>
      <w:proofErr w:type="spellEnd"/>
      <w:r w:rsidRPr="0037630B">
        <w:rPr>
          <w:lang w:val="fr-FR"/>
        </w:rPr>
        <w:t xml:space="preserve"> pour aller-commander la division des gardes nationales rassemblées à </w:t>
      </w:r>
      <w:hyperlink r:id="rId111" w:tooltip="Lille" w:history="1">
        <w:r w:rsidRPr="0037630B">
          <w:rPr>
            <w:color w:val="0000FF"/>
            <w:u w:val="single"/>
            <w:lang w:val="fr-FR"/>
          </w:rPr>
          <w:t>Lille</w:t>
        </w:r>
      </w:hyperlink>
      <w:r w:rsidRPr="0037630B">
        <w:rPr>
          <w:lang w:val="fr-FR"/>
        </w:rPr>
        <w:t xml:space="preserve"> ; mais la rapidité avec laquelle se succédèrent les événements de cette époque ne lui permirent pas d'exercer ces fonctions ; il demeura en non-activité jusqu'au 21 octobre </w:t>
      </w:r>
      <w:hyperlink r:id="rId112" w:tooltip="1818" w:history="1">
        <w:r w:rsidRPr="0037630B">
          <w:rPr>
            <w:color w:val="0000FF"/>
            <w:u w:val="single"/>
            <w:lang w:val="fr-FR"/>
          </w:rPr>
          <w:t>1818</w:t>
        </w:r>
      </w:hyperlink>
      <w:r w:rsidRPr="0037630B">
        <w:rPr>
          <w:lang w:val="fr-FR"/>
        </w:rPr>
        <w:t>, époque à laquelle il fut admis à la retraite.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Il est mort le 18 février </w:t>
      </w:r>
      <w:hyperlink r:id="rId113" w:tooltip="1824" w:history="1">
        <w:r w:rsidRPr="0037630B">
          <w:rPr>
            <w:color w:val="0000FF"/>
            <w:u w:val="single"/>
            <w:lang w:val="fr-FR"/>
          </w:rPr>
          <w:t>1824</w:t>
        </w:r>
      </w:hyperlink>
      <w:r w:rsidRPr="0037630B">
        <w:rPr>
          <w:lang w:val="fr-FR"/>
        </w:rPr>
        <w:t>, et son nom figure avec honneur sur la partie Ouest de l'</w:t>
      </w:r>
      <w:hyperlink r:id="rId114" w:tooltip="Arc de triomphe de l'Étoile" w:history="1">
        <w:r w:rsidRPr="0037630B">
          <w:rPr>
            <w:color w:val="0000FF"/>
            <w:u w:val="single"/>
            <w:lang w:val="fr-FR"/>
          </w:rPr>
          <w:t>arc de triomphe de l'Étoile</w:t>
        </w:r>
      </w:hyperlink>
      <w:r w:rsidRPr="0037630B">
        <w:rPr>
          <w:lang w:val="fr-FR"/>
        </w:rPr>
        <w:t xml:space="preserve">. Il est inhumé au </w:t>
      </w:r>
      <w:hyperlink r:id="rId115" w:tooltip="Cimetière du Père-Lachaise" w:history="1">
        <w:r w:rsidRPr="0037630B">
          <w:rPr>
            <w:color w:val="0000FF"/>
            <w:u w:val="single"/>
            <w:lang w:val="fr-FR"/>
          </w:rPr>
          <w:t>cimetière du Père-Lachaise</w:t>
        </w:r>
      </w:hyperlink>
      <w:r w:rsidRPr="0037630B">
        <w:rPr>
          <w:lang w:val="fr-FR"/>
        </w:rPr>
        <w:t xml:space="preserve"> (30</w:t>
      </w:r>
      <w:r w:rsidRPr="0037630B">
        <w:rPr>
          <w:vertAlign w:val="superscript"/>
          <w:lang w:val="fr-FR"/>
        </w:rPr>
        <w:t>e</w:t>
      </w:r>
      <w:r w:rsidRPr="0037630B">
        <w:rPr>
          <w:lang w:val="fr-FR"/>
        </w:rPr>
        <w:t xml:space="preserve"> division)</w:t>
      </w:r>
      <w:hyperlink r:id="rId116" w:anchor="cite_note-Moiroux-1" w:history="1">
        <w:r w:rsidRPr="003763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[</w:t>
        </w:r>
        <w:r w:rsidRPr="0037630B">
          <w:rPr>
            <w:color w:val="0000FF"/>
            <w:sz w:val="19"/>
            <w:szCs w:val="19"/>
            <w:u w:val="single"/>
            <w:vertAlign w:val="superscript"/>
            <w:lang w:val="fr-FR"/>
          </w:rPr>
          <w:t>1</w:t>
        </w:r>
        <w:r w:rsidRPr="0037630B">
          <w:rPr>
            <w:vanish/>
            <w:color w:val="0000FF"/>
            <w:sz w:val="19"/>
            <w:szCs w:val="19"/>
            <w:u w:val="single"/>
            <w:vertAlign w:val="superscript"/>
            <w:lang w:val="fr-FR"/>
          </w:rPr>
          <w:t>]</w:t>
        </w:r>
      </w:hyperlink>
      <w:r w:rsidRPr="0037630B">
        <w:rPr>
          <w:lang w:val="fr-FR"/>
        </w:rPr>
        <w:t>.</w:t>
      </w:r>
    </w:p>
    <w:p w:rsidR="0037630B" w:rsidRPr="0037630B" w:rsidRDefault="0037630B" w:rsidP="0037630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37630B">
        <w:rPr>
          <w:b/>
          <w:bCs/>
          <w:sz w:val="36"/>
          <w:szCs w:val="36"/>
          <w:lang w:val="fr-FR"/>
        </w:rPr>
        <w:t>Source</w:t>
      </w:r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« Antoine Louis </w:t>
      </w:r>
      <w:proofErr w:type="spellStart"/>
      <w:r w:rsidRPr="0037630B">
        <w:rPr>
          <w:lang w:val="fr-FR"/>
        </w:rPr>
        <w:t>Popon</w:t>
      </w:r>
      <w:proofErr w:type="spellEnd"/>
      <w:r w:rsidRPr="0037630B">
        <w:rPr>
          <w:lang w:val="fr-FR"/>
        </w:rPr>
        <w:t xml:space="preserve"> », dans </w:t>
      </w:r>
      <w:hyperlink r:id="rId117" w:tooltip="Charles Mullié" w:history="1">
        <w:r w:rsidRPr="0037630B">
          <w:rPr>
            <w:color w:val="0000FF"/>
            <w:u w:val="single"/>
            <w:lang w:val="fr-FR"/>
          </w:rPr>
          <w:t xml:space="preserve">Charles </w:t>
        </w:r>
        <w:proofErr w:type="spellStart"/>
        <w:r w:rsidRPr="0037630B">
          <w:rPr>
            <w:color w:val="0000FF"/>
            <w:u w:val="single"/>
            <w:lang w:val="fr-FR"/>
          </w:rPr>
          <w:t>Mullié</w:t>
        </w:r>
        <w:proofErr w:type="spellEnd"/>
      </w:hyperlink>
      <w:r w:rsidRPr="0037630B">
        <w:rPr>
          <w:lang w:val="fr-FR"/>
        </w:rPr>
        <w:t xml:space="preserve">, </w:t>
      </w:r>
      <w:hyperlink r:id="rId118" w:tooltip="s:Biographie des célébrités militaires des armées de terre et de mer de 1789 à 1850" w:history="1">
        <w:r w:rsidRPr="0037630B">
          <w:rPr>
            <w:i/>
            <w:iCs/>
            <w:color w:val="0000FF"/>
            <w:u w:val="single"/>
            <w:lang w:val="fr-FR"/>
          </w:rPr>
          <w:t>Biographie des célébrités militaires des armées de terre et de mer de 1789 à 1850</w:t>
        </w:r>
      </w:hyperlink>
      <w:r w:rsidRPr="0037630B">
        <w:rPr>
          <w:lang w:val="fr-FR"/>
        </w:rPr>
        <w:t xml:space="preserve">,‎ 1852 </w:t>
      </w:r>
      <w:r w:rsidRPr="0037630B">
        <w:rPr>
          <w:sz w:val="20"/>
          <w:szCs w:val="20"/>
          <w:lang w:val="fr-FR"/>
        </w:rPr>
        <w:t>[</w:t>
      </w:r>
      <w:hyperlink r:id="rId119" w:tooltip="Référence:Biographie des célébrités militaires des armées de terre et de mer de 1789 à 1850 (Mullié)" w:history="1">
        <w:r w:rsidRPr="0037630B">
          <w:rPr>
            <w:color w:val="0000FF"/>
            <w:sz w:val="20"/>
            <w:szCs w:val="20"/>
            <w:u w:val="single"/>
            <w:lang w:val="fr-FR"/>
          </w:rPr>
          <w:t>détail de l’édition</w:t>
        </w:r>
      </w:hyperlink>
      <w:r w:rsidRPr="0037630B">
        <w:rPr>
          <w:sz w:val="20"/>
          <w:szCs w:val="20"/>
          <w:lang w:val="fr-FR"/>
        </w:rPr>
        <w:t>]</w:t>
      </w:r>
    </w:p>
    <w:p w:rsidR="0037630B" w:rsidRPr="0037630B" w:rsidRDefault="0037630B" w:rsidP="0037630B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r w:rsidRPr="0037630B">
        <w:rPr>
          <w:b/>
          <w:bCs/>
          <w:sz w:val="36"/>
          <w:szCs w:val="36"/>
          <w:lang w:val="fr-FR"/>
        </w:rPr>
        <w:lastRenderedPageBreak/>
        <w:t>Notes et références</w:t>
      </w:r>
      <w:bookmarkStart w:id="0" w:name="_GoBack"/>
      <w:bookmarkEnd w:id="0"/>
    </w:p>
    <w:p w:rsidR="0037630B" w:rsidRPr="0037630B" w:rsidRDefault="0037630B" w:rsidP="0037630B">
      <w:pPr>
        <w:spacing w:before="100" w:beforeAutospacing="1" w:after="100" w:afterAutospacing="1"/>
        <w:rPr>
          <w:lang w:val="fr-FR"/>
        </w:rPr>
      </w:pPr>
      <w:r w:rsidRPr="0037630B">
        <w:rPr>
          <w:lang w:val="fr-FR"/>
        </w:rPr>
        <w:t xml:space="preserve">Sur les autres projets </w:t>
      </w:r>
      <w:proofErr w:type="spellStart"/>
      <w:r w:rsidRPr="0037630B">
        <w:rPr>
          <w:lang w:val="fr-FR"/>
        </w:rPr>
        <w:t>Wikimedia</w:t>
      </w:r>
      <w:proofErr w:type="spellEnd"/>
      <w:r w:rsidRPr="0037630B">
        <w:rPr>
          <w:lang w:val="fr-FR"/>
        </w:rPr>
        <w:t> :</w:t>
      </w:r>
    </w:p>
    <w:p w:rsidR="0037630B" w:rsidRPr="0037630B" w:rsidRDefault="0037630B" w:rsidP="0037630B">
      <w:pPr>
        <w:numPr>
          <w:ilvl w:val="0"/>
          <w:numId w:val="2"/>
        </w:numPr>
        <w:spacing w:before="100" w:beforeAutospacing="1" w:after="100" w:afterAutospacing="1" w:line="360" w:lineRule="atLeast"/>
        <w:ind w:firstLine="345"/>
        <w:rPr>
          <w:lang w:val="fr-FR"/>
        </w:rPr>
      </w:pPr>
      <w:hyperlink r:id="rId120" w:history="1">
        <w:r w:rsidRPr="0037630B">
          <w:rPr>
            <w:color w:val="0000FF"/>
            <w:u w:val="single"/>
            <w:lang w:val="fr-FR"/>
          </w:rPr>
          <w:t xml:space="preserve">Antoine Louis </w:t>
        </w:r>
        <w:proofErr w:type="spellStart"/>
        <w:r w:rsidRPr="0037630B">
          <w:rPr>
            <w:color w:val="0000FF"/>
            <w:u w:val="single"/>
            <w:lang w:val="fr-FR"/>
          </w:rPr>
          <w:t>Popon</w:t>
        </w:r>
        <w:proofErr w:type="spellEnd"/>
      </w:hyperlink>
      <w:r w:rsidRPr="0037630B">
        <w:rPr>
          <w:lang w:val="fr-FR"/>
        </w:rPr>
        <w:t xml:space="preserve">, sur </w:t>
      </w:r>
      <w:proofErr w:type="spellStart"/>
      <w:r w:rsidRPr="0037630B">
        <w:rPr>
          <w:lang w:val="fr-FR"/>
        </w:rPr>
        <w:t>Wikimedia</w:t>
      </w:r>
      <w:proofErr w:type="spellEnd"/>
      <w:r w:rsidRPr="0037630B">
        <w:rPr>
          <w:lang w:val="fr-FR"/>
        </w:rPr>
        <w:t xml:space="preserve"> Commons</w:t>
      </w:r>
    </w:p>
    <w:p w:rsidR="0037630B" w:rsidRPr="0037630B" w:rsidRDefault="0037630B" w:rsidP="0037630B">
      <w:pPr>
        <w:numPr>
          <w:ilvl w:val="0"/>
          <w:numId w:val="3"/>
        </w:numPr>
        <w:spacing w:before="100" w:beforeAutospacing="1" w:after="100" w:afterAutospacing="1"/>
        <w:rPr>
          <w:sz w:val="20"/>
          <w:szCs w:val="20"/>
          <w:lang w:val="fr-FR"/>
        </w:rPr>
      </w:pPr>
      <w:hyperlink r:id="rId121" w:anchor="cite_ref-Moiroux_1-0" w:history="1">
        <w:r w:rsidRPr="0037630B">
          <w:rPr>
            <w:color w:val="0000FF"/>
            <w:sz w:val="20"/>
            <w:szCs w:val="20"/>
            <w:u w:val="single"/>
            <w:lang w:val="fr-FR"/>
          </w:rPr>
          <w:t>↑</w:t>
        </w:r>
      </w:hyperlink>
      <w:r w:rsidRPr="0037630B">
        <w:rPr>
          <w:sz w:val="20"/>
          <w:szCs w:val="20"/>
          <w:lang w:val="fr-FR"/>
        </w:rPr>
        <w:t xml:space="preserve"> Jules </w:t>
      </w:r>
      <w:proofErr w:type="spellStart"/>
      <w:r w:rsidRPr="0037630B">
        <w:rPr>
          <w:sz w:val="20"/>
          <w:szCs w:val="20"/>
          <w:lang w:val="fr-FR"/>
        </w:rPr>
        <w:t>Moiroux</w:t>
      </w:r>
      <w:proofErr w:type="spellEnd"/>
      <w:r w:rsidRPr="0037630B">
        <w:rPr>
          <w:sz w:val="20"/>
          <w:szCs w:val="20"/>
          <w:lang w:val="fr-FR"/>
        </w:rPr>
        <w:t xml:space="preserve">, </w:t>
      </w:r>
      <w:r w:rsidRPr="0037630B">
        <w:rPr>
          <w:i/>
          <w:iCs/>
          <w:sz w:val="20"/>
          <w:szCs w:val="20"/>
          <w:lang w:val="fr-FR"/>
        </w:rPr>
        <w:t>Le cimetière du Père Lachaise</w:t>
      </w:r>
      <w:r w:rsidRPr="0037630B">
        <w:rPr>
          <w:sz w:val="20"/>
          <w:szCs w:val="20"/>
          <w:lang w:val="fr-FR"/>
        </w:rPr>
        <w:t xml:space="preserve">, Paris, S. </w:t>
      </w:r>
      <w:proofErr w:type="spellStart"/>
      <w:r w:rsidRPr="0037630B">
        <w:rPr>
          <w:sz w:val="20"/>
          <w:szCs w:val="20"/>
          <w:lang w:val="fr-FR"/>
        </w:rPr>
        <w:t>Mercadier</w:t>
      </w:r>
      <w:proofErr w:type="spellEnd"/>
      <w:r w:rsidRPr="0037630B">
        <w:rPr>
          <w:sz w:val="20"/>
          <w:szCs w:val="20"/>
          <w:lang w:val="fr-FR"/>
        </w:rPr>
        <w:t>,‎ 1908 (</w:t>
      </w:r>
      <w:hyperlink r:id="rId122" w:history="1">
        <w:r w:rsidRPr="0037630B">
          <w:rPr>
            <w:color w:val="0000FF"/>
            <w:sz w:val="20"/>
            <w:szCs w:val="20"/>
            <w:u w:val="single"/>
            <w:lang w:val="fr-FR"/>
          </w:rPr>
          <w:t>lire en ligne</w:t>
        </w:r>
      </w:hyperlink>
    </w:p>
    <w:p w:rsidR="00C141DC" w:rsidRDefault="00C141DC"/>
    <w:sectPr w:rsidR="00C14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2092"/>
    <w:multiLevelType w:val="multilevel"/>
    <w:tmpl w:val="680E3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47953"/>
    <w:multiLevelType w:val="multilevel"/>
    <w:tmpl w:val="60ACF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C5979"/>
    <w:multiLevelType w:val="multilevel"/>
    <w:tmpl w:val="6936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0B"/>
    <w:rsid w:val="00190B9D"/>
    <w:rsid w:val="0037630B"/>
    <w:rsid w:val="00507825"/>
    <w:rsid w:val="00847C92"/>
    <w:rsid w:val="00BB2A57"/>
    <w:rsid w:val="00C141DC"/>
    <w:rsid w:val="00C523AB"/>
    <w:rsid w:val="00E000FF"/>
    <w:rsid w:val="00E573D1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76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3763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630B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37630B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37630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7630B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37630B"/>
    <w:pPr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37630B"/>
  </w:style>
  <w:style w:type="character" w:customStyle="1" w:styleId="datasortkey">
    <w:name w:val="datasortkey"/>
    <w:basedOn w:val="Standaardalinea-lettertype"/>
    <w:rsid w:val="0037630B"/>
  </w:style>
  <w:style w:type="character" w:customStyle="1" w:styleId="flagicon">
    <w:name w:val="flagicon"/>
    <w:basedOn w:val="Standaardalinea-lettertype"/>
    <w:rsid w:val="0037630B"/>
  </w:style>
  <w:style w:type="character" w:customStyle="1" w:styleId="plainlinks">
    <w:name w:val="plainlinks"/>
    <w:basedOn w:val="Standaardalinea-lettertype"/>
    <w:rsid w:val="0037630B"/>
  </w:style>
  <w:style w:type="character" w:customStyle="1" w:styleId="toctoggle">
    <w:name w:val="toctoggle"/>
    <w:basedOn w:val="Standaardalinea-lettertype"/>
    <w:rsid w:val="0037630B"/>
  </w:style>
  <w:style w:type="character" w:customStyle="1" w:styleId="tocnumber">
    <w:name w:val="tocnumber"/>
    <w:basedOn w:val="Standaardalinea-lettertype"/>
    <w:rsid w:val="0037630B"/>
  </w:style>
  <w:style w:type="character" w:customStyle="1" w:styleId="toctext">
    <w:name w:val="toctext"/>
    <w:basedOn w:val="Standaardalinea-lettertype"/>
    <w:rsid w:val="0037630B"/>
  </w:style>
  <w:style w:type="character" w:customStyle="1" w:styleId="mw-headline">
    <w:name w:val="mw-headline"/>
    <w:basedOn w:val="Standaardalinea-lettertype"/>
    <w:rsid w:val="0037630B"/>
  </w:style>
  <w:style w:type="character" w:customStyle="1" w:styleId="mw-editsection1">
    <w:name w:val="mw-editsection1"/>
    <w:basedOn w:val="Standaardalinea-lettertype"/>
    <w:rsid w:val="0037630B"/>
  </w:style>
  <w:style w:type="character" w:customStyle="1" w:styleId="mw-editsection-bracket">
    <w:name w:val="mw-editsection-bracket"/>
    <w:basedOn w:val="Standaardalinea-lettertype"/>
    <w:rsid w:val="0037630B"/>
  </w:style>
  <w:style w:type="character" w:customStyle="1" w:styleId="mw-editsection-divider1">
    <w:name w:val="mw-editsection-divider1"/>
    <w:basedOn w:val="Standaardalinea-lettertype"/>
    <w:rsid w:val="0037630B"/>
    <w:rPr>
      <w:color w:val="555555"/>
    </w:rPr>
  </w:style>
  <w:style w:type="character" w:customStyle="1" w:styleId="citecrochet1">
    <w:name w:val="cite_crochet1"/>
    <w:basedOn w:val="Standaardalinea-lettertype"/>
    <w:rsid w:val="0037630B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37630B"/>
  </w:style>
  <w:style w:type="character" w:styleId="HTML-citaat">
    <w:name w:val="HTML Cite"/>
    <w:basedOn w:val="Standaardalinea-lettertype"/>
    <w:uiPriority w:val="99"/>
    <w:unhideWhenUsed/>
    <w:rsid w:val="0037630B"/>
    <w:rPr>
      <w:i/>
      <w:iCs/>
    </w:rPr>
  </w:style>
  <w:style w:type="character" w:customStyle="1" w:styleId="project">
    <w:name w:val="project"/>
    <w:basedOn w:val="Standaardalinea-lettertype"/>
    <w:rsid w:val="0037630B"/>
  </w:style>
  <w:style w:type="character" w:customStyle="1" w:styleId="noprint">
    <w:name w:val="noprint"/>
    <w:basedOn w:val="Standaardalinea-lettertype"/>
    <w:rsid w:val="0037630B"/>
  </w:style>
  <w:style w:type="character" w:customStyle="1" w:styleId="nomauteur">
    <w:name w:val="nom_auteur"/>
    <w:basedOn w:val="Standaardalinea-lettertype"/>
    <w:rsid w:val="0037630B"/>
  </w:style>
  <w:style w:type="paragraph" w:styleId="Ballontekst">
    <w:name w:val="Balloon Text"/>
    <w:basedOn w:val="Standaard"/>
    <w:link w:val="BallontekstChar"/>
    <w:rsid w:val="00376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6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3763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3763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630B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37630B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37630B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37630B"/>
    <w:pPr>
      <w:spacing w:before="100" w:beforeAutospacing="1" w:after="100" w:afterAutospacing="1"/>
    </w:pPr>
  </w:style>
  <w:style w:type="paragraph" w:customStyle="1" w:styleId="titre">
    <w:name w:val="titre"/>
    <w:basedOn w:val="Standaard"/>
    <w:rsid w:val="0037630B"/>
    <w:pPr>
      <w:spacing w:before="100" w:beforeAutospacing="1" w:after="100" w:afterAutospacing="1"/>
    </w:pPr>
  </w:style>
  <w:style w:type="character" w:customStyle="1" w:styleId="nowrap1">
    <w:name w:val="nowrap1"/>
    <w:basedOn w:val="Standaardalinea-lettertype"/>
    <w:rsid w:val="0037630B"/>
  </w:style>
  <w:style w:type="character" w:customStyle="1" w:styleId="datasortkey">
    <w:name w:val="datasortkey"/>
    <w:basedOn w:val="Standaardalinea-lettertype"/>
    <w:rsid w:val="0037630B"/>
  </w:style>
  <w:style w:type="character" w:customStyle="1" w:styleId="flagicon">
    <w:name w:val="flagicon"/>
    <w:basedOn w:val="Standaardalinea-lettertype"/>
    <w:rsid w:val="0037630B"/>
  </w:style>
  <w:style w:type="character" w:customStyle="1" w:styleId="plainlinks">
    <w:name w:val="plainlinks"/>
    <w:basedOn w:val="Standaardalinea-lettertype"/>
    <w:rsid w:val="0037630B"/>
  </w:style>
  <w:style w:type="character" w:customStyle="1" w:styleId="toctoggle">
    <w:name w:val="toctoggle"/>
    <w:basedOn w:val="Standaardalinea-lettertype"/>
    <w:rsid w:val="0037630B"/>
  </w:style>
  <w:style w:type="character" w:customStyle="1" w:styleId="tocnumber">
    <w:name w:val="tocnumber"/>
    <w:basedOn w:val="Standaardalinea-lettertype"/>
    <w:rsid w:val="0037630B"/>
  </w:style>
  <w:style w:type="character" w:customStyle="1" w:styleId="toctext">
    <w:name w:val="toctext"/>
    <w:basedOn w:val="Standaardalinea-lettertype"/>
    <w:rsid w:val="0037630B"/>
  </w:style>
  <w:style w:type="character" w:customStyle="1" w:styleId="mw-headline">
    <w:name w:val="mw-headline"/>
    <w:basedOn w:val="Standaardalinea-lettertype"/>
    <w:rsid w:val="0037630B"/>
  </w:style>
  <w:style w:type="character" w:customStyle="1" w:styleId="mw-editsection1">
    <w:name w:val="mw-editsection1"/>
    <w:basedOn w:val="Standaardalinea-lettertype"/>
    <w:rsid w:val="0037630B"/>
  </w:style>
  <w:style w:type="character" w:customStyle="1" w:styleId="mw-editsection-bracket">
    <w:name w:val="mw-editsection-bracket"/>
    <w:basedOn w:val="Standaardalinea-lettertype"/>
    <w:rsid w:val="0037630B"/>
  </w:style>
  <w:style w:type="character" w:customStyle="1" w:styleId="mw-editsection-divider1">
    <w:name w:val="mw-editsection-divider1"/>
    <w:basedOn w:val="Standaardalinea-lettertype"/>
    <w:rsid w:val="0037630B"/>
    <w:rPr>
      <w:color w:val="555555"/>
    </w:rPr>
  </w:style>
  <w:style w:type="character" w:customStyle="1" w:styleId="citecrochet1">
    <w:name w:val="cite_crochet1"/>
    <w:basedOn w:val="Standaardalinea-lettertype"/>
    <w:rsid w:val="0037630B"/>
    <w:rPr>
      <w:vanish/>
      <w:webHidden w:val="0"/>
      <w:specVanish w:val="0"/>
    </w:rPr>
  </w:style>
  <w:style w:type="character" w:customStyle="1" w:styleId="ouvrage">
    <w:name w:val="ouvrage"/>
    <w:basedOn w:val="Standaardalinea-lettertype"/>
    <w:rsid w:val="0037630B"/>
  </w:style>
  <w:style w:type="character" w:styleId="HTML-citaat">
    <w:name w:val="HTML Cite"/>
    <w:basedOn w:val="Standaardalinea-lettertype"/>
    <w:uiPriority w:val="99"/>
    <w:unhideWhenUsed/>
    <w:rsid w:val="0037630B"/>
    <w:rPr>
      <w:i/>
      <w:iCs/>
    </w:rPr>
  </w:style>
  <w:style w:type="character" w:customStyle="1" w:styleId="project">
    <w:name w:val="project"/>
    <w:basedOn w:val="Standaardalinea-lettertype"/>
    <w:rsid w:val="0037630B"/>
  </w:style>
  <w:style w:type="character" w:customStyle="1" w:styleId="noprint">
    <w:name w:val="noprint"/>
    <w:basedOn w:val="Standaardalinea-lettertype"/>
    <w:rsid w:val="0037630B"/>
  </w:style>
  <w:style w:type="character" w:customStyle="1" w:styleId="nomauteur">
    <w:name w:val="nom_auteur"/>
    <w:basedOn w:val="Standaardalinea-lettertype"/>
    <w:rsid w:val="0037630B"/>
  </w:style>
  <w:style w:type="paragraph" w:styleId="Ballontekst">
    <w:name w:val="Balloon Text"/>
    <w:basedOn w:val="Standaard"/>
    <w:link w:val="BallontekstChar"/>
    <w:rsid w:val="003763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76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5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0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4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00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r.wikipedia.org/wiki/Arc_de_triomphe_de_l%27%C3%89toile" TargetMode="External"/><Relationship Id="rId117" Type="http://schemas.openxmlformats.org/officeDocument/2006/relationships/hyperlink" Target="https://fr.wikipedia.org/wiki/Charles_Mulli%C3%A9" TargetMode="External"/><Relationship Id="rId21" Type="http://schemas.openxmlformats.org/officeDocument/2006/relationships/hyperlink" Target="https://fr.wikipedia.org/wiki/Guerres_napol%C3%A9oniennes" TargetMode="External"/><Relationship Id="rId42" Type="http://schemas.openxmlformats.org/officeDocument/2006/relationships/hyperlink" Target="https://fr.wikipedia.org/wiki/R%C3%A9volution_fran%C3%A7aise" TargetMode="External"/><Relationship Id="rId47" Type="http://schemas.openxmlformats.org/officeDocument/2006/relationships/hyperlink" Target="https://fr.wikipedia.org/wiki/Arm%C3%A9e_du_Nord_(R%C3%A9volution_fran%C3%A7aise)" TargetMode="External"/><Relationship Id="rId63" Type="http://schemas.openxmlformats.org/officeDocument/2006/relationships/hyperlink" Target="https://fr.wikipedia.org/wiki/Premier_Consul" TargetMode="External"/><Relationship Id="rId68" Type="http://schemas.openxmlformats.org/officeDocument/2006/relationships/hyperlink" Target="https://fr.wikipedia.org/wiki/Campagne_d%27Autriche_(1805)" TargetMode="External"/><Relationship Id="rId84" Type="http://schemas.openxmlformats.org/officeDocument/2006/relationships/hyperlink" Target="https://fr.wikipedia.org/wiki/1812" TargetMode="External"/><Relationship Id="rId89" Type="http://schemas.openxmlformats.org/officeDocument/2006/relationships/hyperlink" Target="https://fr.wikipedia.org/wiki/Monasterio" TargetMode="External"/><Relationship Id="rId112" Type="http://schemas.openxmlformats.org/officeDocument/2006/relationships/hyperlink" Target="https://fr.wikipedia.org/wiki/1818" TargetMode="External"/><Relationship Id="rId16" Type="http://schemas.openxmlformats.org/officeDocument/2006/relationships/hyperlink" Target="https://fr.wikipedia.org/wiki/Infanterie" TargetMode="External"/><Relationship Id="rId107" Type="http://schemas.openxmlformats.org/officeDocument/2006/relationships/hyperlink" Target="https://fr.wikipedia.org/wiki/1814" TargetMode="External"/><Relationship Id="rId11" Type="http://schemas.openxmlformats.org/officeDocument/2006/relationships/hyperlink" Target="https://fr.wikipedia.org/wiki/1824" TargetMode="External"/><Relationship Id="rId32" Type="http://schemas.openxmlformats.org/officeDocument/2006/relationships/hyperlink" Target="https://fr.wikipedia.org/wiki/F%C3%A9vrier_1824" TargetMode="External"/><Relationship Id="rId37" Type="http://schemas.openxmlformats.org/officeDocument/2006/relationships/image" Target="media/image2.jpeg"/><Relationship Id="rId53" Type="http://schemas.openxmlformats.org/officeDocument/2006/relationships/hyperlink" Target="https://fr.wikipedia.org/wiki/An_II" TargetMode="External"/><Relationship Id="rId58" Type="http://schemas.openxmlformats.org/officeDocument/2006/relationships/hyperlink" Target="https://fr.wikipedia.org/wiki/An_V" TargetMode="External"/><Relationship Id="rId74" Type="http://schemas.openxmlformats.org/officeDocument/2006/relationships/hyperlink" Target="https://fr.wikipedia.org/wiki/Paix_de_Tilsitt" TargetMode="External"/><Relationship Id="rId79" Type="http://schemas.openxmlformats.org/officeDocument/2006/relationships/hyperlink" Target="https://fr.wikipedia.org/wiki/Campagne_d%27Espagne_(Empire)" TargetMode="External"/><Relationship Id="rId102" Type="http://schemas.openxmlformats.org/officeDocument/2006/relationships/hyperlink" Target="https://commons.wikimedia.org/wiki/File:Arc_de_Triomphe_mg_6849.jpg?uselang=fr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fr.wikipedia.org/wiki/39e_r%C3%A9giment_d%27infanterie" TargetMode="External"/><Relationship Id="rId82" Type="http://schemas.openxmlformats.org/officeDocument/2006/relationships/hyperlink" Target="https://fr.wikipedia.org/wiki/Bataille_de_Fuentes_de_O%C3%B1oro" TargetMode="External"/><Relationship Id="rId90" Type="http://schemas.openxmlformats.org/officeDocument/2006/relationships/hyperlink" Target="https://fr.wikipedia.org/wiki/Principaut%C3%A9_de_Brunswick-Wolfenb%C3%BCttel" TargetMode="External"/><Relationship Id="rId95" Type="http://schemas.openxmlformats.org/officeDocument/2006/relationships/hyperlink" Target="https://fr.wikipedia.org/wiki/Lerma_(Espagne)" TargetMode="External"/><Relationship Id="rId19" Type="http://schemas.openxmlformats.org/officeDocument/2006/relationships/hyperlink" Target="https://fr.wikipedia.org/wiki/181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fr.wikipedia.org/wiki/Guerre_d%27ind%C3%A9pendance_espagnole" TargetMode="External"/><Relationship Id="rId27" Type="http://schemas.openxmlformats.org/officeDocument/2006/relationships/hyperlink" Target="https://fr.wikipedia.org/wiki/21_f%C3%A9vrier" TargetMode="External"/><Relationship Id="rId30" Type="http://schemas.openxmlformats.org/officeDocument/2006/relationships/hyperlink" Target="https://fr.wikipedia.org/wiki/Corr%C3%A8ze_(d%C3%A9partement)" TargetMode="External"/><Relationship Id="rId35" Type="http://schemas.openxmlformats.org/officeDocument/2006/relationships/hyperlink" Target="https://fr.wikipedia.org/wiki/Liste_des_g%C3%A9n%C3%A9raux_de_la_R%C3%A9volution_et_du_Premier_Empire" TargetMode="External"/><Relationship Id="rId43" Type="http://schemas.openxmlformats.org/officeDocument/2006/relationships/hyperlink" Target="https://fr.wikipedia.org/wiki/4e_bataillon_de_volontaires_de_Paris" TargetMode="External"/><Relationship Id="rId48" Type="http://schemas.openxmlformats.org/officeDocument/2006/relationships/hyperlink" Target="https://fr.wikipedia.org/wiki/Melun" TargetMode="External"/><Relationship Id="rId56" Type="http://schemas.openxmlformats.org/officeDocument/2006/relationships/hyperlink" Target="https://fr.wikipedia.org/wiki/Bataille_du_Pont_d%27Arcole" TargetMode="External"/><Relationship Id="rId64" Type="http://schemas.openxmlformats.org/officeDocument/2006/relationships/hyperlink" Target="https://fr.wikipedia.org/wiki/France" TargetMode="External"/><Relationship Id="rId69" Type="http://schemas.openxmlformats.org/officeDocument/2006/relationships/hyperlink" Target="https://fr.wikipedia.org/wiki/Campagne_de_Prusse_et_de_Pologne" TargetMode="External"/><Relationship Id="rId77" Type="http://schemas.openxmlformats.org/officeDocument/2006/relationships/hyperlink" Target="https://fr.wikipedia.org/w/index.php?title=Ordre_de_la_Couronne_de_Prusse&amp;action=edit&amp;redlink=1" TargetMode="External"/><Relationship Id="rId100" Type="http://schemas.openxmlformats.org/officeDocument/2006/relationships/hyperlink" Target="https://fr.wikipedia.org/wiki/Arm%C3%A9e_d%27Italie" TargetMode="External"/><Relationship Id="rId105" Type="http://schemas.openxmlformats.org/officeDocument/2006/relationships/hyperlink" Target="https://fr.wikipedia.org/wiki/Louis_XVIII" TargetMode="External"/><Relationship Id="rId113" Type="http://schemas.openxmlformats.org/officeDocument/2006/relationships/hyperlink" Target="https://fr.wikipedia.org/wiki/1824" TargetMode="External"/><Relationship Id="rId118" Type="http://schemas.openxmlformats.org/officeDocument/2006/relationships/hyperlink" Target="https://fr.wikisource.org/wiki/Biographie_des_c%C3%A9l%C3%A9brit%C3%A9s_militaires_des_arm%C3%A9es_de_terre_et_de_mer_de_1789_%C3%A0_1850" TargetMode="External"/><Relationship Id="rId8" Type="http://schemas.openxmlformats.org/officeDocument/2006/relationships/hyperlink" Target="https://fr.wikipedia.org/wiki/Brive" TargetMode="External"/><Relationship Id="rId51" Type="http://schemas.openxmlformats.org/officeDocument/2006/relationships/hyperlink" Target="https://fr.wikipedia.org/wiki/Pi%C3%A9mont" TargetMode="External"/><Relationship Id="rId72" Type="http://schemas.openxmlformats.org/officeDocument/2006/relationships/hyperlink" Target="https://fr.wikipedia.org/wiki/Grande_Arm%C3%A9e_(Premier_Empire)" TargetMode="External"/><Relationship Id="rId80" Type="http://schemas.openxmlformats.org/officeDocument/2006/relationships/hyperlink" Target="https://fr.wikipedia.org/wiki/Bataille_d%27Alba_de_Tormes" TargetMode="External"/><Relationship Id="rId85" Type="http://schemas.openxmlformats.org/officeDocument/2006/relationships/hyperlink" Target="https://fr.wikipedia.org/wiki/Arm%C3%A9e_de_Portugal" TargetMode="External"/><Relationship Id="rId93" Type="http://schemas.openxmlformats.org/officeDocument/2006/relationships/hyperlink" Target="https://fr.wikipedia.org/wiki/Duero_(fleuve)" TargetMode="External"/><Relationship Id="rId98" Type="http://schemas.openxmlformats.org/officeDocument/2006/relationships/hyperlink" Target="https://fr.wikipedia.org/w/index.php?title=Combat_de_Villa-Muriel&amp;action=edit&amp;redlink=1" TargetMode="External"/><Relationship Id="rId121" Type="http://schemas.openxmlformats.org/officeDocument/2006/relationships/hyperlink" Target="https://fr.wikipedia.org/wiki/Antoine_Louis_Popo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r.wikipedia.org/wiki/Paris" TargetMode="External"/><Relationship Id="rId17" Type="http://schemas.openxmlformats.org/officeDocument/2006/relationships/hyperlink" Target="https://fr.wikipedia.org/wiki/G%C3%A9n%C3%A9ral_de_division" TargetMode="External"/><Relationship Id="rId25" Type="http://schemas.openxmlformats.org/officeDocument/2006/relationships/hyperlink" Target="https://fr.wikipedia.org/wiki/Chevalier_de_Saint-Louis" TargetMode="External"/><Relationship Id="rId33" Type="http://schemas.openxmlformats.org/officeDocument/2006/relationships/hyperlink" Target="https://fr.wikipedia.org/wiki/1824" TargetMode="External"/><Relationship Id="rId38" Type="http://schemas.openxmlformats.org/officeDocument/2006/relationships/hyperlink" Target="https://fr.wikipedia.org/wiki/Cimeti%C3%A8re_du_P%C3%A8re-Lachaise" TargetMode="External"/><Relationship Id="rId46" Type="http://schemas.openxmlformats.org/officeDocument/2006/relationships/hyperlink" Target="https://fr.wikipedia.org/wiki/1792" TargetMode="External"/><Relationship Id="rId59" Type="http://schemas.openxmlformats.org/officeDocument/2006/relationships/hyperlink" Target="https://fr.wikipedia.org/wiki/An_VII" TargetMode="External"/><Relationship Id="rId67" Type="http://schemas.openxmlformats.org/officeDocument/2006/relationships/hyperlink" Target="https://fr.wikipedia.org/wiki/Corr%C3%A8ze_(d%C3%A9partement)" TargetMode="External"/><Relationship Id="rId103" Type="http://schemas.openxmlformats.org/officeDocument/2006/relationships/image" Target="media/image3.jpeg"/><Relationship Id="rId108" Type="http://schemas.openxmlformats.org/officeDocument/2006/relationships/hyperlink" Target="https://fr.wikipedia.org/wiki/Napol%C3%A9on_Ier" TargetMode="External"/><Relationship Id="rId116" Type="http://schemas.openxmlformats.org/officeDocument/2006/relationships/hyperlink" Target="https://fr.wikipedia.org/wiki/Antoine_Louis_Popon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fr.wikipedia.org/wiki/Guerres_de_la_R%C3%A9volution_fran%C3%A7aise" TargetMode="External"/><Relationship Id="rId41" Type="http://schemas.openxmlformats.org/officeDocument/2006/relationships/hyperlink" Target="https://fr.wikipedia.org/wiki/1789" TargetMode="External"/><Relationship Id="rId54" Type="http://schemas.openxmlformats.org/officeDocument/2006/relationships/hyperlink" Target="https://fr.wikipedia.org/wiki/Arm%C3%A9e_d%27Italie" TargetMode="External"/><Relationship Id="rId62" Type="http://schemas.openxmlformats.org/officeDocument/2006/relationships/hyperlink" Target="https://fr.wikipedia.org/wiki/Bataille_de_Novi" TargetMode="External"/><Relationship Id="rId70" Type="http://schemas.openxmlformats.org/officeDocument/2006/relationships/hyperlink" Target="https://fr.wikipedia.org/wiki/An_XIV" TargetMode="External"/><Relationship Id="rId75" Type="http://schemas.openxmlformats.org/officeDocument/2006/relationships/hyperlink" Target="https://fr.wikipedia.org/wiki/Baron_de_l%27Empire" TargetMode="External"/><Relationship Id="rId83" Type="http://schemas.openxmlformats.org/officeDocument/2006/relationships/hyperlink" Target="https://fr.wikipedia.org/wiki/Bataille_des_Arapiles" TargetMode="External"/><Relationship Id="rId88" Type="http://schemas.openxmlformats.org/officeDocument/2006/relationships/hyperlink" Target="https://fr.wikipedia.org/wiki/Santa_Olalla_de_Bureba" TargetMode="External"/><Relationship Id="rId91" Type="http://schemas.openxmlformats.org/officeDocument/2006/relationships/hyperlink" Target="https://fr.wikipedia.org/wiki/Si%C3%A8ge_de_Burgos" TargetMode="External"/><Relationship Id="rId96" Type="http://schemas.openxmlformats.org/officeDocument/2006/relationships/hyperlink" Target="https://fr.wikipedia.org/wiki/Valladolid" TargetMode="External"/><Relationship Id="rId111" Type="http://schemas.openxmlformats.org/officeDocument/2006/relationships/hyperlink" Target="https://fr.wikipedia.org/wiki/Lil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21_f%C3%A9vrier" TargetMode="External"/><Relationship Id="rId15" Type="http://schemas.openxmlformats.org/officeDocument/2006/relationships/hyperlink" Target="https://fr.wikipedia.org/wiki/France" TargetMode="External"/><Relationship Id="rId23" Type="http://schemas.openxmlformats.org/officeDocument/2006/relationships/hyperlink" Target="https://fr.wikipedia.org/wiki/Commandeur_de_la_L%C3%A9gion_d%27honneur" TargetMode="External"/><Relationship Id="rId28" Type="http://schemas.openxmlformats.org/officeDocument/2006/relationships/hyperlink" Target="https://fr.wikipedia.org/wiki/1772" TargetMode="External"/><Relationship Id="rId36" Type="http://schemas.openxmlformats.org/officeDocument/2006/relationships/hyperlink" Target="https://commons.wikimedia.org/wiki/File:P%C3%A8re-Lachaise_-_Division_30_-_Maucune_01.jpg?uselang=fr" TargetMode="External"/><Relationship Id="rId49" Type="http://schemas.openxmlformats.org/officeDocument/2006/relationships/hyperlink" Target="https://fr.wikipedia.org/wiki/1793" TargetMode="External"/><Relationship Id="rId57" Type="http://schemas.openxmlformats.org/officeDocument/2006/relationships/hyperlink" Target="https://fr.wikipedia.org/wiki/Napol%C3%A9on_Ier" TargetMode="External"/><Relationship Id="rId106" Type="http://schemas.openxmlformats.org/officeDocument/2006/relationships/hyperlink" Target="https://fr.wikipedia.org/wiki/Chevalier_de_Saint-Louis" TargetMode="External"/><Relationship Id="rId114" Type="http://schemas.openxmlformats.org/officeDocument/2006/relationships/hyperlink" Target="https://fr.wikipedia.org/wiki/Arc_de_triomphe_de_l%27%C3%89toile" TargetMode="External"/><Relationship Id="rId119" Type="http://schemas.openxmlformats.org/officeDocument/2006/relationships/hyperlink" Target="https://fr.wikipedia.org/wiki/R%C3%A9f%C3%A9rence:Biographie_des_c%C3%A9l%C3%A9brit%C3%A9s_militaires_des_arm%C3%A9es_de_terre_et_de_mer_de_1789_%C3%A0_1850_(Mulli%C3%A9)" TargetMode="External"/><Relationship Id="rId10" Type="http://schemas.openxmlformats.org/officeDocument/2006/relationships/hyperlink" Target="https://fr.wikipedia.org/wiki/F%C3%A9vrier_1824" TargetMode="External"/><Relationship Id="rId31" Type="http://schemas.openxmlformats.org/officeDocument/2006/relationships/hyperlink" Target="https://fr.wikipedia.org/wiki/18_f%C3%A9vrier" TargetMode="External"/><Relationship Id="rId44" Type="http://schemas.openxmlformats.org/officeDocument/2006/relationships/hyperlink" Target="https://fr.wikipedia.org/wiki/1791" TargetMode="External"/><Relationship Id="rId52" Type="http://schemas.openxmlformats.org/officeDocument/2006/relationships/hyperlink" Target="https://fr.wikipedia.org/w/index.php?title=Affaire_de_Barden%C3%A8che&amp;action=edit&amp;redlink=1" TargetMode="External"/><Relationship Id="rId60" Type="http://schemas.openxmlformats.org/officeDocument/2006/relationships/hyperlink" Target="https://fr.wikipedia.org/w/index.php?title=Attaque_de_Tauflern&amp;action=edit&amp;redlink=1" TargetMode="External"/><Relationship Id="rId65" Type="http://schemas.openxmlformats.org/officeDocument/2006/relationships/hyperlink" Target="https://fr.wikipedia.org/wiki/Camp_de_Montreuil" TargetMode="External"/><Relationship Id="rId73" Type="http://schemas.openxmlformats.org/officeDocument/2006/relationships/hyperlink" Target="https://fr.wikipedia.org/wiki/G%C3%A9n%C3%A9ral_de_brigade" TargetMode="External"/><Relationship Id="rId78" Type="http://schemas.openxmlformats.org/officeDocument/2006/relationships/hyperlink" Target="https://fr.wikipedia.org/wiki/1813" TargetMode="External"/><Relationship Id="rId81" Type="http://schemas.openxmlformats.org/officeDocument/2006/relationships/hyperlink" Target="https://fr.wikipedia.org/wiki/Bataille_de_Bu%C3%A7aco" TargetMode="External"/><Relationship Id="rId86" Type="http://schemas.openxmlformats.org/officeDocument/2006/relationships/hyperlink" Target="https://fr.wikipedia.org/wiki/Castil_de_Peones" TargetMode="External"/><Relationship Id="rId94" Type="http://schemas.openxmlformats.org/officeDocument/2006/relationships/hyperlink" Target="https://fr.wikipedia.org/wiki/Burgos" TargetMode="External"/><Relationship Id="rId99" Type="http://schemas.openxmlformats.org/officeDocument/2006/relationships/hyperlink" Target="https://fr.wikipedia.org/wiki/Joseph_Souham" TargetMode="External"/><Relationship Id="rId101" Type="http://schemas.openxmlformats.org/officeDocument/2006/relationships/hyperlink" Target="https://fr.wikipedia.org/wiki/Maison_cap%C3%A9tienne_de_Bourbon" TargetMode="External"/><Relationship Id="rId122" Type="http://schemas.openxmlformats.org/officeDocument/2006/relationships/hyperlink" Target="http://gallica.bnf.fr/ark:/12148/bpt6k6423517n/f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18_f%C3%A9vrier" TargetMode="External"/><Relationship Id="rId13" Type="http://schemas.openxmlformats.org/officeDocument/2006/relationships/hyperlink" Target="https://commons.wikimedia.org/wiki/File:Flag_of_France.svg?uselang=fr" TargetMode="External"/><Relationship Id="rId18" Type="http://schemas.openxmlformats.org/officeDocument/2006/relationships/hyperlink" Target="https://fr.wikipedia.org/wiki/1786" TargetMode="External"/><Relationship Id="rId39" Type="http://schemas.openxmlformats.org/officeDocument/2006/relationships/hyperlink" Target="https://fr.wikipedia.org/wiki/1786" TargetMode="External"/><Relationship Id="rId109" Type="http://schemas.openxmlformats.org/officeDocument/2006/relationships/hyperlink" Target="https://fr.wikipedia.org/wiki/%C3%8Ele_d%27Elbe" TargetMode="External"/><Relationship Id="rId34" Type="http://schemas.openxmlformats.org/officeDocument/2006/relationships/hyperlink" Target="https://fr.wikipedia.org/wiki/Paris" TargetMode="External"/><Relationship Id="rId50" Type="http://schemas.openxmlformats.org/officeDocument/2006/relationships/hyperlink" Target="https://fr.wikipedia.org/wiki/Arm%C3%A9e_des_Alpes_(R%C3%A9volution_fran%C3%A7aise)" TargetMode="External"/><Relationship Id="rId55" Type="http://schemas.openxmlformats.org/officeDocument/2006/relationships/hyperlink" Target="https://fr.wikipedia.org/wiki/An_IX" TargetMode="External"/><Relationship Id="rId76" Type="http://schemas.openxmlformats.org/officeDocument/2006/relationships/hyperlink" Target="https://fr.wikipedia.org/wiki/1808" TargetMode="External"/><Relationship Id="rId97" Type="http://schemas.openxmlformats.org/officeDocument/2006/relationships/hyperlink" Target="https://fr.wikipedia.org/w/index.php?title=Tamam%C3%A8s&amp;action=edit&amp;redlink=1" TargetMode="External"/><Relationship Id="rId104" Type="http://schemas.openxmlformats.org/officeDocument/2006/relationships/hyperlink" Target="https://fr.wikipedia.org/wiki/Noms_grav%C3%A9s_sous_l%27arc_de_triomphe_de_l%27%C3%89toile" TargetMode="External"/><Relationship Id="rId120" Type="http://schemas.openxmlformats.org/officeDocument/2006/relationships/hyperlink" Target="https://commons.wikimedia.org/wiki/Category:Antoine-Louis_Popon_de_Maucune?uselang=fr" TargetMode="External"/><Relationship Id="rId7" Type="http://schemas.openxmlformats.org/officeDocument/2006/relationships/hyperlink" Target="https://fr.wikipedia.org/wiki/1772" TargetMode="External"/><Relationship Id="rId71" Type="http://schemas.openxmlformats.org/officeDocument/2006/relationships/hyperlink" Target="https://fr.wikipedia.org/wiki/1807" TargetMode="External"/><Relationship Id="rId92" Type="http://schemas.openxmlformats.org/officeDocument/2006/relationships/hyperlink" Target="https://fr.wikipedia.org/wiki/Quintanapalla" TargetMode="External"/><Relationship Id="rId2" Type="http://schemas.openxmlformats.org/officeDocument/2006/relationships/styles" Target="styles.xml"/><Relationship Id="rId29" Type="http://schemas.openxmlformats.org/officeDocument/2006/relationships/hyperlink" Target="https://fr.wikipedia.org/wiki/Brive" TargetMode="External"/><Relationship Id="rId24" Type="http://schemas.openxmlformats.org/officeDocument/2006/relationships/hyperlink" Target="https://fr.wikipedia.org/wiki/Baron_de_l%27Empire" TargetMode="External"/><Relationship Id="rId40" Type="http://schemas.openxmlformats.org/officeDocument/2006/relationships/hyperlink" Target="https://fr.wikipedia.org/wiki/1787" TargetMode="External"/><Relationship Id="rId45" Type="http://schemas.openxmlformats.org/officeDocument/2006/relationships/hyperlink" Target="https://fr.wikipedia.org/wiki/23e_r%C3%A9giment_d%27infanterie_(France)" TargetMode="External"/><Relationship Id="rId66" Type="http://schemas.openxmlformats.org/officeDocument/2006/relationships/hyperlink" Target="https://fr.wikipedia.org/wiki/An_XII" TargetMode="External"/><Relationship Id="rId87" Type="http://schemas.openxmlformats.org/officeDocument/2006/relationships/hyperlink" Target="https://fr.wikipedia.org/wiki/Quintanavides" TargetMode="External"/><Relationship Id="rId110" Type="http://schemas.openxmlformats.org/officeDocument/2006/relationships/hyperlink" Target="https://fr.wikipedia.org/wiki/1813" TargetMode="External"/><Relationship Id="rId115" Type="http://schemas.openxmlformats.org/officeDocument/2006/relationships/hyperlink" Target="https://fr.wikipedia.org/wiki/Cimeti%C3%A8re_du_P%C3%A8re-Lachais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2547</Words>
  <Characters>14013</Characters>
  <Application>Microsoft Office Word</Application>
  <DocSecurity>0</DocSecurity>
  <Lines>116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roelkvos</dc:creator>
  <cp:lastModifiedBy>roelkvos</cp:lastModifiedBy>
  <cp:revision>1</cp:revision>
  <dcterms:created xsi:type="dcterms:W3CDTF">2016-03-22T20:04:00Z</dcterms:created>
  <dcterms:modified xsi:type="dcterms:W3CDTF">2016-03-22T20:08:00Z</dcterms:modified>
</cp:coreProperties>
</file>